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00" w:rsidRDefault="00491B78" w:rsidP="00023D51">
      <w:pPr>
        <w:pStyle w:val="Sansinterligne"/>
        <w:rPr>
          <w:rFonts w:ascii="Times New Roman" w:hAnsi="Times New Roman" w:cs="Times New Roman"/>
          <w:sz w:val="20"/>
          <w:szCs w:val="20"/>
          <w:lang w:val="nl-BE"/>
        </w:rPr>
      </w:pPr>
      <w:r>
        <w:rPr>
          <w:rFonts w:ascii="Times New Roman" w:hAnsi="Times New Roman" w:cs="Times New Roman"/>
          <w:noProof/>
          <w:sz w:val="20"/>
          <w:szCs w:val="20"/>
        </w:rPr>
        <w:drawing>
          <wp:inline distT="0" distB="0" distL="0" distR="0">
            <wp:extent cx="3048000" cy="1362075"/>
            <wp:effectExtent l="19050" t="0" r="0" b="0"/>
            <wp:docPr id="2" name="Picture 1" descr="Belgian_Spirit_logo_CMY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ian_Spirit_logo_CMYK.jpeg"/>
                    <pic:cNvPicPr/>
                  </pic:nvPicPr>
                  <pic:blipFill>
                    <a:blip r:embed="rId6" cstate="print"/>
                    <a:stretch>
                      <a:fillRect/>
                    </a:stretch>
                  </pic:blipFill>
                  <pic:spPr>
                    <a:xfrm>
                      <a:off x="0" y="0"/>
                      <a:ext cx="3048000" cy="1362075"/>
                    </a:xfrm>
                    <a:prstGeom prst="rect">
                      <a:avLst/>
                    </a:prstGeom>
                  </pic:spPr>
                </pic:pic>
              </a:graphicData>
            </a:graphic>
          </wp:inline>
        </w:drawing>
      </w:r>
    </w:p>
    <w:p w:rsidR="00491B78" w:rsidRDefault="00491B78" w:rsidP="00023D51">
      <w:pPr>
        <w:pStyle w:val="Sansinterligne"/>
        <w:rPr>
          <w:rFonts w:asciiTheme="majorHAnsi" w:eastAsia="Cambria" w:hAnsiTheme="majorHAnsi" w:cs="Cambria"/>
        </w:rPr>
      </w:pPr>
      <w:r w:rsidRPr="00491B78">
        <w:rPr>
          <w:rFonts w:ascii="Cambria" w:eastAsia="Cambria" w:hAnsi="Cambria" w:cs="Cambria"/>
          <w:lang w:val="en-US"/>
        </w:rPr>
        <w:t xml:space="preserve">Brussels Invest &amp; Export – </w:t>
      </w:r>
      <w:r w:rsidRPr="00491B78">
        <w:rPr>
          <w:rFonts w:ascii="Cambria" w:eastAsia="Cambria" w:hAnsi="Cambria" w:cs="Cambria"/>
          <w:lang w:val="en-US"/>
        </w:rPr>
        <w:t xml:space="preserve">Flanders Investment &amp; Trade </w:t>
      </w:r>
      <w:r w:rsidRPr="00491B78">
        <w:rPr>
          <w:rFonts w:ascii="Cambria" w:eastAsia="Cambria" w:hAnsi="Cambria" w:cs="Cambria"/>
          <w:lang w:val="en-US"/>
        </w:rPr>
        <w:t>–</w:t>
      </w:r>
      <w:r w:rsidRPr="00491B78">
        <w:rPr>
          <w:rFonts w:ascii="Cambria" w:eastAsia="Cambria" w:hAnsi="Cambria" w:cs="Cambria"/>
          <w:lang w:val="en-US"/>
        </w:rPr>
        <w:t xml:space="preserve"> </w:t>
      </w:r>
      <w:r w:rsidRPr="00211646">
        <w:rPr>
          <w:rFonts w:asciiTheme="majorHAnsi" w:eastAsia="Cambria" w:hAnsiTheme="majorHAnsi" w:cs="Cambria"/>
        </w:rPr>
        <w:t xml:space="preserve">Wallonia Foreign Trade and Investment Agency </w:t>
      </w:r>
      <w:r>
        <w:rPr>
          <w:rFonts w:asciiTheme="majorHAnsi" w:eastAsia="Cambria" w:hAnsiTheme="majorHAnsi" w:cs="Cambria"/>
        </w:rPr>
        <w:t>(AWEX)</w:t>
      </w:r>
    </w:p>
    <w:p w:rsidR="0056125C" w:rsidRDefault="00491B78" w:rsidP="00023D51">
      <w:pPr>
        <w:pStyle w:val="Sansinterligne"/>
        <w:rPr>
          <w:rFonts w:ascii="Cambria" w:eastAsia="Cambria" w:hAnsi="Cambria" w:cs="Cambria"/>
        </w:rPr>
      </w:pPr>
      <w:r w:rsidRPr="00755593">
        <w:rPr>
          <w:rFonts w:ascii="Cambria" w:eastAsia="Cambria" w:hAnsi="Cambria" w:cs="Cambria"/>
        </w:rPr>
        <w:t xml:space="preserve">Press Release </w:t>
      </w:r>
    </w:p>
    <w:p w:rsidR="00D16417" w:rsidRPr="00755593" w:rsidRDefault="00491B78" w:rsidP="00023D51">
      <w:pPr>
        <w:pStyle w:val="Sansinterligne"/>
        <w:rPr>
          <w:rFonts w:ascii="Cambria" w:hAnsi="Cambria" w:cs="Times New Roman"/>
        </w:rPr>
      </w:pPr>
      <w:r>
        <w:rPr>
          <w:rFonts w:ascii="Cambria" w:eastAsia="Cambria" w:hAnsi="Cambria" w:cs="Cambria"/>
        </w:rPr>
        <w:t>December 8th</w:t>
      </w:r>
      <w:bookmarkStart w:id="0" w:name="_GoBack"/>
      <w:bookmarkEnd w:id="0"/>
      <w:r>
        <w:rPr>
          <w:rFonts w:ascii="Cambria" w:eastAsia="Cambria" w:hAnsi="Cambria" w:cs="Cambria"/>
        </w:rPr>
        <w:t>, 2012</w:t>
      </w:r>
    </w:p>
    <w:p w:rsidR="001B71FE" w:rsidRPr="00755593" w:rsidRDefault="00491B78" w:rsidP="001B71FE">
      <w:pPr>
        <w:jc w:val="both"/>
        <w:rPr>
          <w:rFonts w:ascii="Cambria" w:hAnsi="Cambria" w:cs="Times New Roman"/>
          <w:b/>
          <w:bCs/>
          <w:color w:val="000000"/>
        </w:rPr>
      </w:pPr>
    </w:p>
    <w:p w:rsidR="00D16417" w:rsidRDefault="00491B78" w:rsidP="009C74E7">
      <w:pPr>
        <w:spacing w:after="0" w:line="264" w:lineRule="auto"/>
        <w:jc w:val="both"/>
        <w:rPr>
          <w:rFonts w:ascii="Cambria" w:eastAsia="Cambria" w:hAnsi="Cambria" w:cs="Cambria"/>
          <w:b/>
          <w:bCs/>
          <w:color w:val="000000"/>
        </w:rPr>
      </w:pPr>
      <w:r w:rsidRPr="00755593">
        <w:rPr>
          <w:rFonts w:ascii="Cambria" w:eastAsia="Cambria" w:hAnsi="Cambria" w:cs="Cambria"/>
          <w:b/>
          <w:bCs/>
          <w:color w:val="000000"/>
        </w:rPr>
        <w:t xml:space="preserve">Belgium </w:t>
      </w:r>
      <w:r>
        <w:rPr>
          <w:rFonts w:ascii="Cambria" w:eastAsia="Cambria" w:hAnsi="Cambria" w:cs="Cambria"/>
          <w:b/>
          <w:bCs/>
          <w:color w:val="000000"/>
        </w:rPr>
        <w:t>e</w:t>
      </w:r>
      <w:r>
        <w:rPr>
          <w:rFonts w:ascii="Cambria" w:eastAsia="Cambria" w:hAnsi="Cambria" w:cs="Cambria"/>
          <w:b/>
          <w:bCs/>
          <w:color w:val="000000"/>
        </w:rPr>
        <w:t>lected</w:t>
      </w:r>
      <w:r w:rsidRPr="00755593">
        <w:rPr>
          <w:rFonts w:ascii="Cambria" w:eastAsia="Cambria" w:hAnsi="Cambria" w:cs="Cambria"/>
          <w:b/>
          <w:bCs/>
          <w:color w:val="000000"/>
        </w:rPr>
        <w:t xml:space="preserve"> partner country at Business of Design Week 2013</w:t>
      </w:r>
      <w:r>
        <w:rPr>
          <w:rFonts w:ascii="Cambria" w:eastAsia="Cambria" w:hAnsi="Cambria" w:cs="Cambria"/>
          <w:b/>
          <w:bCs/>
          <w:color w:val="000000"/>
        </w:rPr>
        <w:t xml:space="preserve"> in Hong Kong</w:t>
      </w:r>
    </w:p>
    <w:p w:rsidR="009C74E7" w:rsidRDefault="00491B78" w:rsidP="009C74E7">
      <w:pPr>
        <w:spacing w:after="0" w:line="264" w:lineRule="auto"/>
        <w:jc w:val="both"/>
        <w:rPr>
          <w:rFonts w:ascii="Cambria" w:eastAsia="Cambria" w:hAnsi="Cambria" w:cs="Cambria"/>
        </w:rPr>
      </w:pPr>
    </w:p>
    <w:p w:rsidR="009C74E7" w:rsidRDefault="00491B78" w:rsidP="009C74E7">
      <w:pPr>
        <w:spacing w:after="0" w:line="264" w:lineRule="auto"/>
        <w:jc w:val="both"/>
        <w:rPr>
          <w:rFonts w:ascii="Cambria" w:eastAsia="Cambria" w:hAnsi="Cambria" w:cs="Cambria"/>
        </w:rPr>
      </w:pPr>
      <w:proofErr w:type="gramStart"/>
      <w:r w:rsidRPr="00755593">
        <w:rPr>
          <w:rFonts w:ascii="Cambria" w:eastAsia="Cambria" w:hAnsi="Cambria" w:cs="Cambria"/>
        </w:rPr>
        <w:t xml:space="preserve">Ever since 2002 </w:t>
      </w:r>
      <w:r w:rsidRPr="00755593">
        <w:rPr>
          <w:rFonts w:ascii="Cambria" w:eastAsia="Cambria" w:hAnsi="Cambria" w:cs="Cambria"/>
          <w:i/>
          <w:iCs/>
        </w:rPr>
        <w:t>Business of Design Week</w:t>
      </w:r>
      <w:r w:rsidRPr="00755593">
        <w:rPr>
          <w:rFonts w:ascii="Cambria" w:eastAsia="Cambria" w:hAnsi="Cambria" w:cs="Cambria"/>
        </w:rPr>
        <w:t xml:space="preserve"> (</w:t>
      </w:r>
      <w:proofErr w:type="spellStart"/>
      <w:r w:rsidRPr="00755593">
        <w:rPr>
          <w:rFonts w:ascii="Cambria" w:eastAsia="Cambria" w:hAnsi="Cambria" w:cs="Cambria"/>
        </w:rPr>
        <w:t>BoDW</w:t>
      </w:r>
      <w:proofErr w:type="spellEnd"/>
      <w:r>
        <w:rPr>
          <w:rFonts w:ascii="Cambria" w:eastAsia="Cambria" w:hAnsi="Cambria" w:cs="Cambria"/>
        </w:rPr>
        <w:t xml:space="preserve"> – </w:t>
      </w:r>
      <w:hyperlink r:id="rId7" w:history="1">
        <w:r w:rsidRPr="00A12055">
          <w:rPr>
            <w:rStyle w:val="Lienhypertexte"/>
            <w:rFonts w:ascii="Cambria" w:eastAsia="Cambria" w:hAnsi="Cambria" w:cs="Cambria"/>
          </w:rPr>
          <w:t>www.bodw.com</w:t>
        </w:r>
      </w:hyperlink>
      <w:r w:rsidRPr="00755593">
        <w:rPr>
          <w:rFonts w:ascii="Cambria" w:eastAsia="Cambria" w:hAnsi="Cambria" w:cs="Cambria"/>
        </w:rPr>
        <w:t xml:space="preserve">) </w:t>
      </w:r>
      <w:r>
        <w:rPr>
          <w:rFonts w:ascii="Cambria" w:eastAsia="Cambria" w:hAnsi="Cambria" w:cs="Cambria"/>
        </w:rPr>
        <w:t>has been</w:t>
      </w:r>
      <w:r w:rsidRPr="00755593">
        <w:rPr>
          <w:rFonts w:ascii="Cambria" w:eastAsia="Cambria" w:hAnsi="Cambria" w:cs="Cambria"/>
        </w:rPr>
        <w:t xml:space="preserve"> the annual showcase for the creative sector in Hong Kong, </w:t>
      </w:r>
      <w:r w:rsidRPr="00755593">
        <w:rPr>
          <w:rFonts w:ascii="Cambria" w:eastAsia="Cambria" w:hAnsi="Cambria" w:cs="Cambria"/>
        </w:rPr>
        <w:t>Asia’s</w:t>
      </w:r>
      <w:r w:rsidRPr="00755593">
        <w:rPr>
          <w:rFonts w:ascii="Cambria" w:eastAsia="Cambria" w:hAnsi="Cambria" w:cs="Cambria"/>
        </w:rPr>
        <w:t xml:space="preserve"> top creative hub.</w:t>
      </w:r>
      <w:proofErr w:type="gramEnd"/>
      <w:r w:rsidRPr="00755593">
        <w:rPr>
          <w:rFonts w:ascii="Cambria" w:eastAsia="Cambria" w:hAnsi="Cambria" w:cs="Cambria"/>
        </w:rPr>
        <w:t xml:space="preserve"> Th</w:t>
      </w:r>
      <w:r w:rsidRPr="00755593">
        <w:rPr>
          <w:rFonts w:ascii="Cambria" w:eastAsia="Cambria" w:hAnsi="Cambria" w:cs="Cambria"/>
        </w:rPr>
        <w:t>is com</w:t>
      </w:r>
      <w:r>
        <w:rPr>
          <w:rFonts w:ascii="Cambria" w:eastAsia="Cambria" w:hAnsi="Cambria" w:cs="Cambria"/>
        </w:rPr>
        <w:t>prehensive</w:t>
      </w:r>
      <w:r w:rsidRPr="00755593">
        <w:rPr>
          <w:rFonts w:ascii="Cambria" w:eastAsia="Cambria" w:hAnsi="Cambria" w:cs="Cambria"/>
        </w:rPr>
        <w:t xml:space="preserve"> event, featuring dozens of </w:t>
      </w:r>
      <w:r w:rsidRPr="00755593">
        <w:rPr>
          <w:rFonts w:ascii="Cambria" w:eastAsia="Cambria" w:hAnsi="Cambria" w:cs="Cambria"/>
        </w:rPr>
        <w:t>seminars</w:t>
      </w:r>
      <w:r w:rsidRPr="00755593">
        <w:rPr>
          <w:rFonts w:ascii="Cambria" w:eastAsia="Cambria" w:hAnsi="Cambria" w:cs="Cambria"/>
        </w:rPr>
        <w:t>, exhibitions, workshops and a trade show, attracts close to 1</w:t>
      </w:r>
      <w:r w:rsidRPr="00755593">
        <w:rPr>
          <w:rFonts w:ascii="Cambria" w:eastAsia="Cambria" w:hAnsi="Cambria" w:cs="Cambria"/>
        </w:rPr>
        <w:t>00,000 visitors from all over the world. Architects, designers and other creative people attend the event to get inspir</w:t>
      </w:r>
      <w:r>
        <w:rPr>
          <w:rFonts w:ascii="Cambria" w:eastAsia="Cambria" w:hAnsi="Cambria" w:cs="Cambria"/>
        </w:rPr>
        <w:t>ed</w:t>
      </w:r>
      <w:r w:rsidRPr="00755593">
        <w:rPr>
          <w:rFonts w:ascii="Cambria" w:eastAsia="Cambria" w:hAnsi="Cambria" w:cs="Cambria"/>
        </w:rPr>
        <w:t xml:space="preserve">, </w:t>
      </w:r>
      <w:r>
        <w:rPr>
          <w:rFonts w:ascii="Cambria" w:eastAsia="Cambria" w:hAnsi="Cambria" w:cs="Cambria"/>
        </w:rPr>
        <w:t xml:space="preserve">to </w:t>
      </w:r>
      <w:r w:rsidRPr="00755593">
        <w:rPr>
          <w:rFonts w:ascii="Cambria" w:eastAsia="Cambria" w:hAnsi="Cambria" w:cs="Cambria"/>
        </w:rPr>
        <w:t xml:space="preserve">network, </w:t>
      </w:r>
      <w:r>
        <w:rPr>
          <w:rFonts w:ascii="Cambria" w:eastAsia="Cambria" w:hAnsi="Cambria" w:cs="Cambria"/>
        </w:rPr>
        <w:t xml:space="preserve">and to </w:t>
      </w:r>
      <w:r w:rsidRPr="00755593">
        <w:rPr>
          <w:rFonts w:ascii="Cambria" w:eastAsia="Cambria" w:hAnsi="Cambria" w:cs="Cambria"/>
        </w:rPr>
        <w:t>check out China's business potential and do actual business.</w:t>
      </w:r>
    </w:p>
    <w:p w:rsidR="009C74E7" w:rsidRDefault="00491B78" w:rsidP="009C74E7">
      <w:pPr>
        <w:pStyle w:val="Sansinterligne"/>
        <w:spacing w:before="120" w:line="264" w:lineRule="auto"/>
        <w:jc w:val="both"/>
        <w:rPr>
          <w:rFonts w:ascii="Cambria" w:eastAsia="Cambria" w:hAnsi="Cambria" w:cs="Cambria"/>
        </w:rPr>
      </w:pPr>
      <w:r w:rsidRPr="009C74E7">
        <w:rPr>
          <w:rFonts w:ascii="Cambria" w:eastAsia="Cambria" w:hAnsi="Cambria" w:cs="Cambria"/>
        </w:rPr>
        <w:t>Professional visitors see the enormous added value th</w:t>
      </w:r>
      <w:r w:rsidRPr="009C74E7">
        <w:rPr>
          <w:rFonts w:ascii="Cambria" w:eastAsia="Cambria" w:hAnsi="Cambria" w:cs="Cambria"/>
        </w:rPr>
        <w:t xml:space="preserve">at </w:t>
      </w:r>
      <w:proofErr w:type="spellStart"/>
      <w:r w:rsidRPr="009C74E7">
        <w:rPr>
          <w:rFonts w:ascii="Cambria" w:eastAsia="Cambria" w:hAnsi="Cambria" w:cs="Cambria"/>
        </w:rPr>
        <w:t>BoDW</w:t>
      </w:r>
      <w:proofErr w:type="spellEnd"/>
      <w:r w:rsidRPr="009C74E7">
        <w:rPr>
          <w:rFonts w:ascii="Cambria" w:eastAsia="Cambria" w:hAnsi="Cambria" w:cs="Cambria"/>
        </w:rPr>
        <w:t xml:space="preserve"> can offer. The sheer variety of events and activities, combined with the presence of tens of thousands of like-minded </w:t>
      </w:r>
      <w:proofErr w:type="gramStart"/>
      <w:r w:rsidRPr="009C74E7">
        <w:rPr>
          <w:rFonts w:ascii="Cambria" w:eastAsia="Cambria" w:hAnsi="Cambria" w:cs="Cambria"/>
        </w:rPr>
        <w:t>professionals</w:t>
      </w:r>
      <w:proofErr w:type="gramEnd"/>
      <w:r w:rsidRPr="009C74E7">
        <w:rPr>
          <w:rFonts w:ascii="Cambria" w:eastAsia="Cambria" w:hAnsi="Cambria" w:cs="Cambria"/>
        </w:rPr>
        <w:t xml:space="preserve"> young and old, makes </w:t>
      </w:r>
      <w:proofErr w:type="spellStart"/>
      <w:r w:rsidRPr="009C74E7">
        <w:rPr>
          <w:rFonts w:ascii="Cambria" w:eastAsia="Cambria" w:hAnsi="Cambria" w:cs="Cambria"/>
        </w:rPr>
        <w:t>BoDW</w:t>
      </w:r>
      <w:proofErr w:type="spellEnd"/>
      <w:r w:rsidRPr="009C74E7">
        <w:rPr>
          <w:rFonts w:ascii="Cambria" w:eastAsia="Cambria" w:hAnsi="Cambria" w:cs="Cambria"/>
        </w:rPr>
        <w:t xml:space="preserve"> very attractive to anyone interested in doing business in the region. Add to this a whole </w:t>
      </w:r>
      <w:r w:rsidRPr="009C74E7">
        <w:rPr>
          <w:rFonts w:ascii="Cambria" w:eastAsia="Cambria" w:hAnsi="Cambria" w:cs="Cambria"/>
        </w:rPr>
        <w:t>series of big names who, year after year, come to speak and share their experience with visitor (</w:t>
      </w:r>
      <w:r w:rsidRPr="009C74E7">
        <w:rPr>
          <w:rFonts w:ascii="Cambria" w:eastAsia="Cambria" w:hAnsi="Cambria" w:cs="Cambria"/>
          <w:i/>
          <w:iCs/>
        </w:rPr>
        <w:t xml:space="preserve">incl. Frank </w:t>
      </w:r>
      <w:proofErr w:type="spellStart"/>
      <w:r w:rsidRPr="009C74E7">
        <w:rPr>
          <w:rFonts w:ascii="Cambria" w:eastAsia="Cambria" w:hAnsi="Cambria" w:cs="Cambria"/>
          <w:i/>
          <w:iCs/>
        </w:rPr>
        <w:t>Gehry</w:t>
      </w:r>
      <w:proofErr w:type="spellEnd"/>
      <w:r w:rsidRPr="009C74E7">
        <w:rPr>
          <w:rFonts w:ascii="Cambria" w:eastAsia="Cambria" w:hAnsi="Cambria" w:cs="Cambria"/>
          <w:i/>
          <w:iCs/>
        </w:rPr>
        <w:t xml:space="preserve">, </w:t>
      </w:r>
      <w:proofErr w:type="spellStart"/>
      <w:r w:rsidRPr="009C74E7">
        <w:rPr>
          <w:rFonts w:ascii="Cambria" w:eastAsia="Cambria" w:hAnsi="Cambria" w:cs="Cambria"/>
          <w:i/>
          <w:iCs/>
        </w:rPr>
        <w:t>Kenzo</w:t>
      </w:r>
      <w:proofErr w:type="spellEnd"/>
      <w:r w:rsidRPr="009C74E7">
        <w:rPr>
          <w:rFonts w:ascii="Cambria" w:eastAsia="Cambria" w:hAnsi="Cambria" w:cs="Cambria"/>
          <w:i/>
          <w:iCs/>
        </w:rPr>
        <w:t xml:space="preserve"> Takada, </w:t>
      </w:r>
      <w:proofErr w:type="spellStart"/>
      <w:r w:rsidRPr="009C74E7">
        <w:rPr>
          <w:rFonts w:ascii="Cambria" w:eastAsia="Cambria" w:hAnsi="Cambria" w:cs="Cambria"/>
          <w:i/>
          <w:iCs/>
        </w:rPr>
        <w:t>Tadao</w:t>
      </w:r>
      <w:proofErr w:type="spellEnd"/>
      <w:r w:rsidRPr="009C74E7">
        <w:rPr>
          <w:rFonts w:ascii="Cambria" w:eastAsia="Cambria" w:hAnsi="Cambria" w:cs="Cambria"/>
          <w:i/>
          <w:iCs/>
        </w:rPr>
        <w:t xml:space="preserve"> Ando, </w:t>
      </w:r>
      <w:proofErr w:type="spellStart"/>
      <w:r w:rsidRPr="009C74E7">
        <w:rPr>
          <w:rFonts w:ascii="Cambria" w:eastAsia="Cambria" w:hAnsi="Cambria" w:cs="Cambria"/>
          <w:i/>
          <w:iCs/>
        </w:rPr>
        <w:t>Zaha</w:t>
      </w:r>
      <w:proofErr w:type="spellEnd"/>
      <w:r w:rsidRPr="009C74E7">
        <w:rPr>
          <w:rFonts w:ascii="Cambria" w:eastAsia="Cambria" w:hAnsi="Cambria" w:cs="Cambria"/>
          <w:i/>
          <w:iCs/>
        </w:rPr>
        <w:t xml:space="preserve"> </w:t>
      </w:r>
      <w:proofErr w:type="spellStart"/>
      <w:r w:rsidRPr="009C74E7">
        <w:rPr>
          <w:rFonts w:ascii="Cambria" w:eastAsia="Cambria" w:hAnsi="Cambria" w:cs="Cambria"/>
          <w:i/>
          <w:iCs/>
        </w:rPr>
        <w:t>Hadid</w:t>
      </w:r>
      <w:proofErr w:type="spellEnd"/>
      <w:r w:rsidRPr="009C74E7">
        <w:rPr>
          <w:rFonts w:ascii="Cambria" w:eastAsia="Cambria" w:hAnsi="Cambria" w:cs="Cambria"/>
          <w:i/>
          <w:iCs/>
        </w:rPr>
        <w:t xml:space="preserve">, Philippe </w:t>
      </w:r>
      <w:proofErr w:type="spellStart"/>
      <w:r w:rsidRPr="009C74E7">
        <w:rPr>
          <w:rFonts w:ascii="Cambria" w:eastAsia="Cambria" w:hAnsi="Cambria" w:cs="Cambria"/>
          <w:i/>
          <w:iCs/>
        </w:rPr>
        <w:t>Starck</w:t>
      </w:r>
      <w:proofErr w:type="spellEnd"/>
      <w:r w:rsidRPr="009C74E7">
        <w:rPr>
          <w:rFonts w:ascii="Cambria" w:eastAsia="Cambria" w:hAnsi="Cambria" w:cs="Cambria"/>
          <w:i/>
          <w:iCs/>
        </w:rPr>
        <w:t xml:space="preserve">, Naoto </w:t>
      </w:r>
      <w:proofErr w:type="spellStart"/>
      <w:r w:rsidRPr="009C74E7">
        <w:rPr>
          <w:rFonts w:ascii="Cambria" w:eastAsia="Cambria" w:hAnsi="Cambria" w:cs="Cambria"/>
          <w:i/>
          <w:iCs/>
        </w:rPr>
        <w:t>Fukusawa</w:t>
      </w:r>
      <w:proofErr w:type="spellEnd"/>
      <w:r w:rsidRPr="009C74E7">
        <w:rPr>
          <w:rFonts w:ascii="Cambria" w:eastAsia="Cambria" w:hAnsi="Cambria" w:cs="Cambria"/>
          <w:i/>
          <w:iCs/>
        </w:rPr>
        <w:t xml:space="preserve">, Vivienne Tam, Antonio </w:t>
      </w:r>
      <w:proofErr w:type="spellStart"/>
      <w:r w:rsidRPr="009C74E7">
        <w:rPr>
          <w:rFonts w:ascii="Cambria" w:eastAsia="Cambria" w:hAnsi="Cambria" w:cs="Cambria"/>
          <w:i/>
          <w:iCs/>
        </w:rPr>
        <w:t>Citterio</w:t>
      </w:r>
      <w:proofErr w:type="spellEnd"/>
      <w:r w:rsidRPr="009C74E7">
        <w:rPr>
          <w:rFonts w:ascii="Cambria" w:eastAsia="Cambria" w:hAnsi="Cambria" w:cs="Cambria"/>
          <w:i/>
          <w:iCs/>
        </w:rPr>
        <w:t xml:space="preserve">, </w:t>
      </w:r>
      <w:proofErr w:type="spellStart"/>
      <w:r w:rsidRPr="009C74E7">
        <w:rPr>
          <w:rFonts w:ascii="Cambria" w:eastAsia="Cambria" w:hAnsi="Cambria" w:cs="Cambria"/>
          <w:i/>
          <w:iCs/>
        </w:rPr>
        <w:t>Bjarke</w:t>
      </w:r>
      <w:proofErr w:type="spellEnd"/>
      <w:r w:rsidRPr="009C74E7">
        <w:rPr>
          <w:rFonts w:ascii="Cambria" w:eastAsia="Cambria" w:hAnsi="Cambria" w:cs="Cambria"/>
          <w:i/>
          <w:iCs/>
        </w:rPr>
        <w:t xml:space="preserve"> </w:t>
      </w:r>
      <w:proofErr w:type="spellStart"/>
      <w:r w:rsidRPr="009C74E7">
        <w:rPr>
          <w:rFonts w:ascii="Cambria" w:eastAsia="Cambria" w:hAnsi="Cambria" w:cs="Cambria"/>
          <w:i/>
          <w:iCs/>
        </w:rPr>
        <w:t>Ingels</w:t>
      </w:r>
      <w:proofErr w:type="spellEnd"/>
      <w:r w:rsidRPr="009C74E7">
        <w:rPr>
          <w:rFonts w:ascii="Cambria" w:eastAsia="Cambria" w:hAnsi="Cambria" w:cs="Cambria"/>
          <w:i/>
          <w:iCs/>
        </w:rPr>
        <w:t xml:space="preserve">, </w:t>
      </w:r>
      <w:proofErr w:type="spellStart"/>
      <w:r w:rsidRPr="009C74E7">
        <w:rPr>
          <w:rFonts w:ascii="Cambria" w:eastAsia="Cambria" w:hAnsi="Cambria" w:cs="Cambria"/>
          <w:i/>
          <w:iCs/>
        </w:rPr>
        <w:t>Piero</w:t>
      </w:r>
      <w:proofErr w:type="spellEnd"/>
      <w:r w:rsidRPr="009C74E7">
        <w:rPr>
          <w:rFonts w:ascii="Cambria" w:eastAsia="Cambria" w:hAnsi="Cambria" w:cs="Cambria"/>
          <w:i/>
          <w:iCs/>
        </w:rPr>
        <w:t xml:space="preserve"> </w:t>
      </w:r>
      <w:proofErr w:type="spellStart"/>
      <w:r w:rsidRPr="009C74E7">
        <w:rPr>
          <w:rFonts w:ascii="Cambria" w:eastAsia="Cambria" w:hAnsi="Cambria" w:cs="Cambria"/>
          <w:i/>
          <w:iCs/>
        </w:rPr>
        <w:t>Lisoni</w:t>
      </w:r>
      <w:proofErr w:type="spellEnd"/>
      <w:r w:rsidRPr="009C74E7">
        <w:rPr>
          <w:rFonts w:ascii="Cambria" w:eastAsia="Cambria" w:hAnsi="Cambria" w:cs="Cambria"/>
          <w:i/>
          <w:iCs/>
        </w:rPr>
        <w:t xml:space="preserve">, Dieter </w:t>
      </w:r>
      <w:r w:rsidRPr="009C74E7">
        <w:rPr>
          <w:rFonts w:ascii="Cambria" w:eastAsia="Cambria" w:hAnsi="Cambria" w:cs="Cambria"/>
          <w:i/>
          <w:iCs/>
        </w:rPr>
        <w:t>Rams</w:t>
      </w:r>
      <w:r w:rsidRPr="009C74E7">
        <w:rPr>
          <w:rFonts w:ascii="Cambria" w:eastAsia="Cambria" w:hAnsi="Cambria" w:cs="Cambria"/>
        </w:rPr>
        <w:t xml:space="preserve">) and you have the recipe for an absolute success formula, with a global business impact on the creative sectors. </w:t>
      </w:r>
    </w:p>
    <w:p w:rsidR="009C74E7" w:rsidRDefault="00491B78" w:rsidP="009C74E7">
      <w:pPr>
        <w:pStyle w:val="Sansinterligne"/>
        <w:spacing w:before="120" w:line="264" w:lineRule="auto"/>
        <w:jc w:val="both"/>
        <w:rPr>
          <w:rFonts w:ascii="Cambria" w:eastAsia="Cambria" w:hAnsi="Cambria" w:cs="Cambria"/>
        </w:rPr>
      </w:pPr>
      <w:r w:rsidRPr="00755593">
        <w:rPr>
          <w:rFonts w:ascii="Cambria" w:eastAsia="Cambria" w:hAnsi="Cambria" w:cs="Cambria"/>
        </w:rPr>
        <w:t xml:space="preserve">Every year, </w:t>
      </w:r>
      <w:proofErr w:type="spellStart"/>
      <w:r w:rsidRPr="00755593">
        <w:rPr>
          <w:rFonts w:ascii="Cambria" w:eastAsia="Cambria" w:hAnsi="Cambria" w:cs="Cambria"/>
        </w:rPr>
        <w:t>BoDW</w:t>
      </w:r>
      <w:proofErr w:type="spellEnd"/>
      <w:r w:rsidRPr="00755593">
        <w:rPr>
          <w:rFonts w:ascii="Cambria" w:eastAsia="Cambria" w:hAnsi="Cambria" w:cs="Cambria"/>
        </w:rPr>
        <w:t xml:space="preserve"> </w:t>
      </w:r>
      <w:r w:rsidRPr="00755593">
        <w:rPr>
          <w:rFonts w:ascii="Cambria" w:eastAsia="Cambria" w:hAnsi="Cambria" w:cs="Cambria"/>
          <w:color w:val="000000"/>
        </w:rPr>
        <w:t xml:space="preserve">organizer </w:t>
      </w:r>
      <w:r w:rsidRPr="00755593">
        <w:rPr>
          <w:rFonts w:ascii="Cambria" w:eastAsia="Cambria" w:hAnsi="Cambria" w:cs="Cambria"/>
          <w:i/>
          <w:iCs/>
          <w:color w:val="000000"/>
        </w:rPr>
        <w:t>Hong Kong Design Center</w:t>
      </w:r>
      <w:r w:rsidRPr="00755593">
        <w:rPr>
          <w:rFonts w:ascii="Cambria" w:eastAsia="Cambria" w:hAnsi="Cambria" w:cs="Cambria"/>
          <w:color w:val="000000"/>
        </w:rPr>
        <w:t xml:space="preserve"> (HKDC)</w:t>
      </w:r>
      <w:r w:rsidRPr="00755593">
        <w:rPr>
          <w:rFonts w:ascii="Cambria" w:eastAsia="Cambria" w:hAnsi="Cambria" w:cs="Cambria"/>
          <w:color w:val="000000"/>
          <w:sz w:val="20"/>
          <w:szCs w:val="20"/>
        </w:rPr>
        <w:t xml:space="preserve"> </w:t>
      </w:r>
      <w:r w:rsidRPr="00755593">
        <w:rPr>
          <w:rFonts w:ascii="Cambria" w:eastAsia="Cambria" w:hAnsi="Cambria" w:cs="Cambria"/>
        </w:rPr>
        <w:t>selects a partner country,</w:t>
      </w:r>
      <w:r>
        <w:rPr>
          <w:rFonts w:ascii="Cambria" w:eastAsia="Cambria" w:hAnsi="Cambria" w:cs="Cambria"/>
        </w:rPr>
        <w:t xml:space="preserve"> wh</w:t>
      </w:r>
      <w:r>
        <w:rPr>
          <w:rFonts w:ascii="Cambria" w:eastAsia="Cambria" w:hAnsi="Cambria" w:cs="Cambria"/>
        </w:rPr>
        <w:t>ich</w:t>
      </w:r>
      <w:r>
        <w:rPr>
          <w:rFonts w:ascii="Cambria" w:eastAsia="Cambria" w:hAnsi="Cambria" w:cs="Cambria"/>
        </w:rPr>
        <w:t xml:space="preserve"> </w:t>
      </w:r>
      <w:r>
        <w:rPr>
          <w:rFonts w:ascii="Cambria" w:eastAsia="Cambria" w:hAnsi="Cambria" w:cs="Cambria"/>
        </w:rPr>
        <w:t>provides content and speakers</w:t>
      </w:r>
      <w:r>
        <w:rPr>
          <w:rFonts w:ascii="Cambria" w:eastAsia="Cambria" w:hAnsi="Cambria" w:cs="Cambria"/>
        </w:rPr>
        <w:t xml:space="preserve"> for</w:t>
      </w:r>
      <w:r w:rsidRPr="00755593">
        <w:rPr>
          <w:rFonts w:ascii="Cambria" w:eastAsia="Cambria" w:hAnsi="Cambria" w:cs="Cambria"/>
        </w:rPr>
        <w:t xml:space="preserve"> </w:t>
      </w:r>
      <w:r>
        <w:rPr>
          <w:rFonts w:ascii="Cambria" w:eastAsia="Cambria" w:hAnsi="Cambria" w:cs="Cambria"/>
        </w:rPr>
        <w:t xml:space="preserve">up to </w:t>
      </w:r>
      <w:r w:rsidRPr="00755593">
        <w:rPr>
          <w:rFonts w:ascii="Cambria" w:eastAsia="Cambria" w:hAnsi="Cambria" w:cs="Cambria"/>
        </w:rPr>
        <w:t>one th</w:t>
      </w:r>
      <w:r w:rsidRPr="00755593">
        <w:rPr>
          <w:rFonts w:ascii="Cambria" w:eastAsia="Cambria" w:hAnsi="Cambria" w:cs="Cambria"/>
        </w:rPr>
        <w:t xml:space="preserve">ird </w:t>
      </w:r>
      <w:r w:rsidRPr="00755593">
        <w:rPr>
          <w:rFonts w:ascii="Cambria" w:eastAsia="Cambria" w:hAnsi="Cambria" w:cs="Cambria"/>
        </w:rPr>
        <w:t xml:space="preserve">of the </w:t>
      </w:r>
      <w:r>
        <w:rPr>
          <w:rFonts w:ascii="Cambria" w:eastAsia="Cambria" w:hAnsi="Cambria" w:cs="Cambria"/>
        </w:rPr>
        <w:t xml:space="preserve">overall </w:t>
      </w:r>
      <w:r w:rsidRPr="00755593">
        <w:rPr>
          <w:rFonts w:ascii="Cambria" w:eastAsia="Cambria" w:hAnsi="Cambria" w:cs="Cambria"/>
        </w:rPr>
        <w:t>program</w:t>
      </w:r>
      <w:r>
        <w:rPr>
          <w:rFonts w:ascii="Cambria" w:eastAsia="Cambria" w:hAnsi="Cambria" w:cs="Cambria"/>
        </w:rPr>
        <w:t xml:space="preserve">. </w:t>
      </w:r>
      <w:r>
        <w:rPr>
          <w:rFonts w:ascii="Cambria" w:eastAsia="Cambria" w:hAnsi="Cambria" w:cs="Cambria"/>
        </w:rPr>
        <w:t>For the partner country this means</w:t>
      </w:r>
      <w:r>
        <w:rPr>
          <w:rFonts w:ascii="Cambria" w:eastAsia="Cambria" w:hAnsi="Cambria" w:cs="Cambria"/>
        </w:rPr>
        <w:t xml:space="preserve"> substantially</w:t>
      </w:r>
      <w:r w:rsidRPr="00755593">
        <w:rPr>
          <w:rFonts w:ascii="Cambria" w:eastAsia="Cambria" w:hAnsi="Cambria" w:cs="Cambria"/>
        </w:rPr>
        <w:t xml:space="preserve"> more exposure at the </w:t>
      </w:r>
      <w:r w:rsidRPr="00755593">
        <w:rPr>
          <w:rFonts w:ascii="Cambria" w:eastAsia="Cambria" w:hAnsi="Cambria" w:cs="Cambria"/>
        </w:rPr>
        <w:t>seminars</w:t>
      </w:r>
      <w:r w:rsidRPr="00755593">
        <w:rPr>
          <w:rFonts w:ascii="Cambria" w:eastAsia="Cambria" w:hAnsi="Cambria" w:cs="Cambria"/>
        </w:rPr>
        <w:t xml:space="preserve">, exhibitions and the trade fair. </w:t>
      </w:r>
    </w:p>
    <w:p w:rsidR="00535194" w:rsidRDefault="00491B78" w:rsidP="009C74E7">
      <w:pPr>
        <w:pStyle w:val="Sansinterligne"/>
        <w:spacing w:before="120" w:line="264" w:lineRule="auto"/>
        <w:jc w:val="both"/>
        <w:rPr>
          <w:rFonts w:ascii="Cambria" w:eastAsia="Cambria" w:hAnsi="Cambria" w:cs="Cambria"/>
        </w:rPr>
      </w:pPr>
      <w:r>
        <w:rPr>
          <w:rFonts w:ascii="Cambria" w:eastAsia="Cambria" w:hAnsi="Cambria" w:cs="Cambria"/>
        </w:rPr>
        <w:t xml:space="preserve">After two years of behind-the-scenes preparations </w:t>
      </w:r>
      <w:r w:rsidRPr="00755593">
        <w:rPr>
          <w:rFonts w:ascii="Cambria" w:eastAsia="Cambria" w:hAnsi="Cambria" w:cs="Cambria"/>
        </w:rPr>
        <w:t>Belgium</w:t>
      </w:r>
      <w:r>
        <w:rPr>
          <w:rFonts w:ascii="Cambria" w:eastAsia="Cambria" w:hAnsi="Cambria" w:cs="Cambria"/>
        </w:rPr>
        <w:t xml:space="preserve"> was chosen a</w:t>
      </w:r>
      <w:r>
        <w:rPr>
          <w:rFonts w:ascii="Cambria" w:eastAsia="Cambria" w:hAnsi="Cambria" w:cs="Cambria"/>
        </w:rPr>
        <w:t xml:space="preserve">s partner country for </w:t>
      </w:r>
      <w:proofErr w:type="spellStart"/>
      <w:r>
        <w:rPr>
          <w:rFonts w:ascii="Cambria" w:eastAsia="Cambria" w:hAnsi="Cambria" w:cs="Cambria"/>
        </w:rPr>
        <w:t>BoDW</w:t>
      </w:r>
      <w:proofErr w:type="spellEnd"/>
      <w:r>
        <w:rPr>
          <w:rFonts w:ascii="Cambria" w:eastAsia="Cambria" w:hAnsi="Cambria" w:cs="Cambria"/>
        </w:rPr>
        <w:t xml:space="preserve"> 2013 under the nam</w:t>
      </w:r>
      <w:r>
        <w:rPr>
          <w:rFonts w:ascii="Cambria" w:eastAsia="Cambria" w:hAnsi="Cambria" w:cs="Cambria"/>
        </w:rPr>
        <w:t>e of “Belgian Spirit”.</w:t>
      </w:r>
    </w:p>
    <w:p w:rsidR="005C55EE" w:rsidRPr="00B32A1B" w:rsidRDefault="00491B78" w:rsidP="005C55EE">
      <w:pPr>
        <w:spacing w:before="120" w:after="0" w:line="264" w:lineRule="auto"/>
        <w:jc w:val="both"/>
        <w:rPr>
          <w:rFonts w:ascii="Cambria" w:eastAsia="Cambria" w:hAnsi="Cambria" w:cs="Cambria"/>
        </w:rPr>
      </w:pPr>
      <w:r>
        <w:rPr>
          <w:rFonts w:ascii="Cambria" w:eastAsia="Cambria" w:hAnsi="Cambria" w:cs="Cambria"/>
        </w:rPr>
        <w:t xml:space="preserve">“Belgian Spirit” was set up in 2011 by the three Belgian regions of Brussels, Flanders and Wallonia to jointly promote Belgium’s strong tradition of creativity, innovation, design, technology and innate talent. It is a collaborative effort of </w:t>
      </w:r>
      <w:r w:rsidRPr="00211646">
        <w:rPr>
          <w:rFonts w:asciiTheme="majorHAnsi" w:eastAsia="Cambria" w:hAnsiTheme="majorHAnsi" w:cs="Cambria"/>
        </w:rPr>
        <w:t>Wallonia Foreign Trade and Investment Agency</w:t>
      </w:r>
      <w:r>
        <w:rPr>
          <w:rFonts w:ascii="Cambria" w:eastAsia="Cambria" w:hAnsi="Cambria" w:cs="Cambria"/>
        </w:rPr>
        <w:t xml:space="preserve">, </w:t>
      </w:r>
      <w:r>
        <w:rPr>
          <w:rFonts w:ascii="Cambria" w:eastAsia="Cambria" w:hAnsi="Cambria" w:cs="Cambria"/>
        </w:rPr>
        <w:t>Brussels Invest &amp; Export, Flanders Investment &amp; Trade, Design Flanders,</w:t>
      </w:r>
      <w:r w:rsidRPr="00B32A1B">
        <w:rPr>
          <w:rFonts w:ascii="Cambria" w:eastAsia="Cambria" w:hAnsi="Cambria" w:cs="Cambria"/>
        </w:rPr>
        <w:t xml:space="preserve"> </w:t>
      </w:r>
      <w:r>
        <w:rPr>
          <w:rFonts w:ascii="Cambria" w:eastAsia="Cambria" w:hAnsi="Cambria" w:cs="Cambria"/>
        </w:rPr>
        <w:t xml:space="preserve">Design Platform Flanders, </w:t>
      </w:r>
      <w:r w:rsidRPr="00B32F78">
        <w:rPr>
          <w:rFonts w:ascii="Cambria" w:eastAsia="Cambria" w:hAnsi="Cambria" w:cs="Cambria"/>
          <w:iCs/>
        </w:rPr>
        <w:t xml:space="preserve">Flanders DC, Flanders Fashion Institute, Flemish Architecture Institute, </w:t>
      </w:r>
      <w:r>
        <w:rPr>
          <w:rFonts w:ascii="Cambria" w:eastAsia="Cambria" w:hAnsi="Cambria" w:cs="Cambria"/>
          <w:iCs/>
        </w:rPr>
        <w:t xml:space="preserve">MAD Brussels (Centre for Fashion and Design), </w:t>
      </w:r>
      <w:r w:rsidRPr="00B32F78">
        <w:rPr>
          <w:rFonts w:ascii="Cambria" w:eastAsia="Cambria" w:hAnsi="Cambria" w:cs="Cambria"/>
          <w:iCs/>
        </w:rPr>
        <w:t>Wallonie-</w:t>
      </w:r>
      <w:proofErr w:type="spellStart"/>
      <w:r w:rsidRPr="00B32F78">
        <w:rPr>
          <w:rFonts w:ascii="Cambria" w:eastAsia="Cambria" w:hAnsi="Cambria" w:cs="Cambria"/>
          <w:iCs/>
        </w:rPr>
        <w:t>Bruxelles</w:t>
      </w:r>
      <w:proofErr w:type="spellEnd"/>
      <w:r w:rsidRPr="00B32F78">
        <w:rPr>
          <w:rFonts w:ascii="Cambria" w:eastAsia="Cambria" w:hAnsi="Cambria" w:cs="Cambria"/>
          <w:iCs/>
        </w:rPr>
        <w:t xml:space="preserve"> Design/Mode and Wallonie-</w:t>
      </w:r>
      <w:proofErr w:type="spellStart"/>
      <w:r w:rsidRPr="00B32F78">
        <w:rPr>
          <w:rFonts w:ascii="Cambria" w:eastAsia="Cambria" w:hAnsi="Cambria" w:cs="Cambria"/>
          <w:iCs/>
        </w:rPr>
        <w:t>Bruxelles</w:t>
      </w:r>
      <w:proofErr w:type="spellEnd"/>
      <w:r w:rsidRPr="00B32F78">
        <w:rPr>
          <w:rFonts w:ascii="Cambria" w:eastAsia="Cambria" w:hAnsi="Cambria" w:cs="Cambria"/>
          <w:iCs/>
        </w:rPr>
        <w:t xml:space="preserve"> Architectur</w:t>
      </w:r>
      <w:r w:rsidRPr="00B32F78">
        <w:rPr>
          <w:rFonts w:ascii="Cambria" w:eastAsia="Cambria" w:hAnsi="Cambria" w:cs="Cambria"/>
          <w:iCs/>
        </w:rPr>
        <w:t>es</w:t>
      </w:r>
      <w:r>
        <w:rPr>
          <w:rFonts w:ascii="Cambria" w:eastAsia="Cambria" w:hAnsi="Cambria" w:cs="Cambria"/>
          <w:iCs/>
        </w:rPr>
        <w:t>.</w:t>
      </w:r>
    </w:p>
    <w:p w:rsidR="00B95AD5" w:rsidRDefault="00491B78" w:rsidP="009C74E7">
      <w:pPr>
        <w:spacing w:before="120" w:after="0" w:line="264" w:lineRule="auto"/>
        <w:jc w:val="both"/>
        <w:rPr>
          <w:rFonts w:ascii="Cambria" w:eastAsia="Cambria" w:hAnsi="Cambria" w:cs="Cambria"/>
        </w:rPr>
      </w:pPr>
      <w:r>
        <w:rPr>
          <w:rFonts w:ascii="Cambria" w:eastAsia="Cambria" w:hAnsi="Cambria" w:cs="Cambria"/>
        </w:rPr>
        <w:t xml:space="preserve">Belgian Spirit </w:t>
      </w:r>
      <w:r>
        <w:rPr>
          <w:rFonts w:ascii="Cambria" w:eastAsia="Cambria" w:hAnsi="Cambria" w:cs="Cambria"/>
        </w:rPr>
        <w:t>aspires to internationalize Belgian creativity even more than it already is, and it is</w:t>
      </w:r>
      <w:r>
        <w:rPr>
          <w:rFonts w:ascii="Cambria" w:eastAsia="Cambria" w:hAnsi="Cambria" w:cs="Cambria"/>
        </w:rPr>
        <w:t xml:space="preserve"> focused on creating and </w:t>
      </w:r>
      <w:r>
        <w:rPr>
          <w:rFonts w:ascii="Cambria" w:eastAsia="Cambria" w:hAnsi="Cambria" w:cs="Cambria"/>
        </w:rPr>
        <w:t>developing a long-term collaboration platform with Business of Design Week</w:t>
      </w:r>
      <w:r>
        <w:rPr>
          <w:rFonts w:ascii="Cambria" w:eastAsia="Cambria" w:hAnsi="Cambria" w:cs="Cambria"/>
        </w:rPr>
        <w:t xml:space="preserve"> in Hong Kong</w:t>
      </w:r>
      <w:r>
        <w:rPr>
          <w:rFonts w:ascii="Cambria" w:eastAsia="Cambria" w:hAnsi="Cambria" w:cs="Cambria"/>
        </w:rPr>
        <w:t>. The aim is to re-</w:t>
      </w:r>
      <w:proofErr w:type="spellStart"/>
      <w:r>
        <w:rPr>
          <w:rFonts w:ascii="Cambria" w:eastAsia="Cambria" w:hAnsi="Cambria" w:cs="Cambria"/>
        </w:rPr>
        <w:t>inforce</w:t>
      </w:r>
      <w:proofErr w:type="spellEnd"/>
      <w:r>
        <w:rPr>
          <w:rFonts w:ascii="Cambria" w:eastAsia="Cambria" w:hAnsi="Cambria" w:cs="Cambria"/>
        </w:rPr>
        <w:t xml:space="preserve"> the creative</w:t>
      </w:r>
      <w:r>
        <w:rPr>
          <w:rFonts w:ascii="Cambria" w:eastAsia="Cambria" w:hAnsi="Cambria" w:cs="Cambria"/>
        </w:rPr>
        <w:t>, cultural and economic ties between the professionals in the Architecture, Design and Fashion sectors of both countries.</w:t>
      </w:r>
    </w:p>
    <w:p w:rsidR="00434131" w:rsidRDefault="00491B78" w:rsidP="009C74E7">
      <w:pPr>
        <w:spacing w:before="120" w:after="0" w:line="264" w:lineRule="auto"/>
        <w:jc w:val="both"/>
        <w:rPr>
          <w:rFonts w:ascii="Cambria" w:eastAsia="Cambria" w:hAnsi="Cambria" w:cs="Cambria"/>
        </w:rPr>
      </w:pPr>
      <w:r>
        <w:rPr>
          <w:rFonts w:ascii="Cambria" w:eastAsia="Cambria" w:hAnsi="Cambria" w:cs="Cambria"/>
        </w:rPr>
        <w:lastRenderedPageBreak/>
        <w:t xml:space="preserve">On top of </w:t>
      </w:r>
      <w:r>
        <w:rPr>
          <w:rFonts w:ascii="Cambria" w:eastAsia="Cambria" w:hAnsi="Cambria" w:cs="Cambria"/>
        </w:rPr>
        <w:t>contributing to</w:t>
      </w:r>
      <w:r>
        <w:rPr>
          <w:rFonts w:ascii="Cambria" w:eastAsia="Cambria" w:hAnsi="Cambria" w:cs="Cambria"/>
        </w:rPr>
        <w:t xml:space="preserve"> the overall program</w:t>
      </w:r>
      <w:r>
        <w:rPr>
          <w:rFonts w:ascii="Cambria" w:eastAsia="Cambria" w:hAnsi="Cambria" w:cs="Cambria"/>
        </w:rPr>
        <w:t xml:space="preserve"> of </w:t>
      </w:r>
      <w:proofErr w:type="spellStart"/>
      <w:r>
        <w:rPr>
          <w:rFonts w:ascii="Cambria" w:eastAsia="Cambria" w:hAnsi="Cambria" w:cs="Cambria"/>
        </w:rPr>
        <w:t>BoDW</w:t>
      </w:r>
      <w:proofErr w:type="spellEnd"/>
      <w:r>
        <w:rPr>
          <w:rFonts w:ascii="Cambria" w:eastAsia="Cambria" w:hAnsi="Cambria" w:cs="Cambria"/>
        </w:rPr>
        <w:t xml:space="preserve"> 2013</w:t>
      </w:r>
      <w:r>
        <w:rPr>
          <w:rFonts w:ascii="Cambria" w:eastAsia="Cambria" w:hAnsi="Cambria" w:cs="Cambria"/>
        </w:rPr>
        <w:t xml:space="preserve">, </w:t>
      </w:r>
      <w:r>
        <w:rPr>
          <w:rFonts w:ascii="Cambria" w:eastAsia="Cambria" w:hAnsi="Cambria" w:cs="Cambria"/>
        </w:rPr>
        <w:t>Belgian Spirit</w:t>
      </w:r>
      <w:r>
        <w:rPr>
          <w:rFonts w:ascii="Cambria" w:eastAsia="Cambria" w:hAnsi="Cambria" w:cs="Cambria"/>
        </w:rPr>
        <w:t xml:space="preserve"> will </w:t>
      </w:r>
      <w:proofErr w:type="spellStart"/>
      <w:r>
        <w:rPr>
          <w:rFonts w:ascii="Cambria" w:eastAsia="Cambria" w:hAnsi="Cambria" w:cs="Cambria"/>
        </w:rPr>
        <w:t>organise</w:t>
      </w:r>
      <w:proofErr w:type="spellEnd"/>
      <w:r>
        <w:rPr>
          <w:rFonts w:ascii="Cambria" w:eastAsia="Cambria" w:hAnsi="Cambria" w:cs="Cambria"/>
        </w:rPr>
        <w:t xml:space="preserve"> its own activities</w:t>
      </w:r>
      <w:r>
        <w:rPr>
          <w:rFonts w:ascii="Cambria" w:eastAsia="Cambria" w:hAnsi="Cambria" w:cs="Cambria"/>
        </w:rPr>
        <w:t xml:space="preserve"> next year, including</w:t>
      </w:r>
      <w:r>
        <w:rPr>
          <w:rFonts w:ascii="Cambria" w:eastAsia="Cambria" w:hAnsi="Cambria" w:cs="Cambria"/>
        </w:rPr>
        <w:t xml:space="preserve"> semin</w:t>
      </w:r>
      <w:r>
        <w:rPr>
          <w:rFonts w:ascii="Cambria" w:eastAsia="Cambria" w:hAnsi="Cambria" w:cs="Cambria"/>
        </w:rPr>
        <w:t xml:space="preserve">ars </w:t>
      </w:r>
      <w:r>
        <w:rPr>
          <w:rFonts w:ascii="Cambria" w:eastAsia="Cambria" w:hAnsi="Cambria" w:cs="Cambria"/>
        </w:rPr>
        <w:t xml:space="preserve">and workshops </w:t>
      </w:r>
      <w:r>
        <w:rPr>
          <w:rFonts w:ascii="Cambria" w:eastAsia="Cambria" w:hAnsi="Cambria" w:cs="Cambria"/>
        </w:rPr>
        <w:t>about</w:t>
      </w:r>
      <w:r>
        <w:rPr>
          <w:rFonts w:ascii="Cambria" w:eastAsia="Cambria" w:hAnsi="Cambria" w:cs="Cambria"/>
        </w:rPr>
        <w:t xml:space="preserve"> fashion, design,</w:t>
      </w:r>
      <w:r>
        <w:rPr>
          <w:rFonts w:ascii="Cambria" w:eastAsia="Cambria" w:hAnsi="Cambria" w:cs="Cambria"/>
        </w:rPr>
        <w:t xml:space="preserve"> </w:t>
      </w:r>
      <w:r>
        <w:rPr>
          <w:rFonts w:ascii="Cambria" w:eastAsia="Cambria" w:hAnsi="Cambria" w:cs="Cambria"/>
        </w:rPr>
        <w:t xml:space="preserve">architecture, </w:t>
      </w:r>
      <w:r>
        <w:rPr>
          <w:rFonts w:ascii="Cambria" w:eastAsia="Cambria" w:hAnsi="Cambria" w:cs="Cambria"/>
        </w:rPr>
        <w:t>and other sectors. We will also develop wid</w:t>
      </w:r>
      <w:r>
        <w:rPr>
          <w:rFonts w:ascii="Cambria" w:eastAsia="Cambria" w:hAnsi="Cambria" w:cs="Cambria"/>
        </w:rPr>
        <w:t xml:space="preserve">e variety of exciting </w:t>
      </w:r>
      <w:r>
        <w:rPr>
          <w:rFonts w:ascii="Cambria" w:eastAsia="Cambria" w:hAnsi="Cambria" w:cs="Cambria"/>
        </w:rPr>
        <w:t>events</w:t>
      </w:r>
      <w:r>
        <w:rPr>
          <w:rFonts w:ascii="Cambria" w:eastAsia="Cambria" w:hAnsi="Cambria" w:cs="Cambria"/>
        </w:rPr>
        <w:t xml:space="preserve"> that are aimed at </w:t>
      </w:r>
      <w:r>
        <w:rPr>
          <w:rFonts w:ascii="Cambria" w:eastAsia="Cambria" w:hAnsi="Cambria" w:cs="Cambria"/>
        </w:rPr>
        <w:t>introducing</w:t>
      </w:r>
      <w:r>
        <w:rPr>
          <w:rFonts w:ascii="Cambria" w:eastAsia="Cambria" w:hAnsi="Cambria" w:cs="Cambria"/>
        </w:rPr>
        <w:t xml:space="preserve"> all aspects of Belgian design, including food design, to</w:t>
      </w:r>
      <w:r>
        <w:rPr>
          <w:rFonts w:ascii="Cambria" w:eastAsia="Cambria" w:hAnsi="Cambria" w:cs="Cambria"/>
        </w:rPr>
        <w:t xml:space="preserve"> the people of Hong Kong and Asia.</w:t>
      </w:r>
    </w:p>
    <w:p w:rsidR="00446519" w:rsidRPr="008A5C4D" w:rsidRDefault="00491B78" w:rsidP="009C74E7">
      <w:pPr>
        <w:spacing w:before="120" w:after="0" w:line="264" w:lineRule="auto"/>
        <w:jc w:val="both"/>
        <w:rPr>
          <w:rFonts w:ascii="Cambria" w:eastAsia="Cambria" w:hAnsi="Cambria" w:cs="Cambria"/>
        </w:rPr>
      </w:pPr>
      <w:r w:rsidRPr="00755593">
        <w:rPr>
          <w:rFonts w:ascii="Cambria" w:eastAsia="Cambria" w:hAnsi="Cambria" w:cs="Cambria"/>
        </w:rPr>
        <w:t xml:space="preserve">Belgium's selection as </w:t>
      </w:r>
      <w:proofErr w:type="spellStart"/>
      <w:r w:rsidRPr="00755593">
        <w:rPr>
          <w:rFonts w:ascii="Cambria" w:eastAsia="Cambria" w:hAnsi="Cambria" w:cs="Cambria"/>
        </w:rPr>
        <w:t>BoDW</w:t>
      </w:r>
      <w:proofErr w:type="spellEnd"/>
      <w:r w:rsidRPr="00755593">
        <w:rPr>
          <w:rFonts w:ascii="Cambria" w:eastAsia="Cambria" w:hAnsi="Cambria" w:cs="Cambria"/>
        </w:rPr>
        <w:t xml:space="preserve"> partner country </w:t>
      </w:r>
      <w:r>
        <w:rPr>
          <w:rFonts w:ascii="Cambria" w:eastAsia="Cambria" w:hAnsi="Cambria" w:cs="Cambria"/>
        </w:rPr>
        <w:t xml:space="preserve">is a clear acknowledgement by </w:t>
      </w:r>
      <w:proofErr w:type="spellStart"/>
      <w:r>
        <w:rPr>
          <w:rFonts w:ascii="Cambria" w:eastAsia="Cambria" w:hAnsi="Cambria" w:cs="Cambria"/>
        </w:rPr>
        <w:t>BoDW’s</w:t>
      </w:r>
      <w:proofErr w:type="spellEnd"/>
      <w:r>
        <w:rPr>
          <w:rFonts w:ascii="Cambria" w:eastAsia="Cambria" w:hAnsi="Cambria" w:cs="Cambria"/>
        </w:rPr>
        <w:t xml:space="preserve"> </w:t>
      </w:r>
      <w:proofErr w:type="spellStart"/>
      <w:r>
        <w:rPr>
          <w:rFonts w:ascii="Cambria" w:eastAsia="Cambria" w:hAnsi="Cambria" w:cs="Cambria"/>
        </w:rPr>
        <w:t>organisers</w:t>
      </w:r>
      <w:proofErr w:type="spellEnd"/>
      <w:r>
        <w:rPr>
          <w:rFonts w:ascii="Cambria" w:eastAsia="Cambria" w:hAnsi="Cambria" w:cs="Cambria"/>
        </w:rPr>
        <w:t xml:space="preserve"> of</w:t>
      </w:r>
      <w:r w:rsidRPr="00755593">
        <w:rPr>
          <w:rFonts w:ascii="Cambria" w:eastAsia="Cambria" w:hAnsi="Cambria" w:cs="Cambria"/>
        </w:rPr>
        <w:t xml:space="preserve"> </w:t>
      </w:r>
      <w:r>
        <w:rPr>
          <w:rFonts w:ascii="Cambria" w:eastAsia="Cambria" w:hAnsi="Cambria" w:cs="Cambria"/>
        </w:rPr>
        <w:t xml:space="preserve">Belgium’s </w:t>
      </w:r>
      <w:r>
        <w:rPr>
          <w:rFonts w:ascii="Cambria" w:eastAsia="Cambria" w:hAnsi="Cambria" w:cs="Cambria"/>
        </w:rPr>
        <w:t>importance in the global world of creativity</w:t>
      </w:r>
      <w:r w:rsidRPr="00755593">
        <w:rPr>
          <w:rFonts w:ascii="Cambria" w:eastAsia="Cambria" w:hAnsi="Cambria" w:cs="Cambria"/>
        </w:rPr>
        <w:t xml:space="preserve">. </w:t>
      </w:r>
      <w:r>
        <w:rPr>
          <w:rFonts w:ascii="Cambria" w:eastAsia="Cambria" w:hAnsi="Cambria" w:cs="Cambria"/>
        </w:rPr>
        <w:t>Naturally,</w:t>
      </w:r>
      <w:r w:rsidRPr="00755593">
        <w:rPr>
          <w:rFonts w:ascii="Cambria" w:eastAsia="Cambria" w:hAnsi="Cambria" w:cs="Cambria"/>
        </w:rPr>
        <w:t xml:space="preserve"> with creative people who have already made a na</w:t>
      </w:r>
      <w:r w:rsidRPr="00755593">
        <w:rPr>
          <w:rFonts w:ascii="Cambria" w:eastAsia="Cambria" w:hAnsi="Cambria" w:cs="Cambria"/>
        </w:rPr>
        <w:t>m</w:t>
      </w:r>
      <w:r w:rsidRPr="00755593">
        <w:rPr>
          <w:rFonts w:ascii="Cambria" w:eastAsia="Cambria" w:hAnsi="Cambria" w:cs="Cambria"/>
        </w:rPr>
        <w:t>e for themselves on the international scene in</w:t>
      </w:r>
      <w:r w:rsidRPr="00755593">
        <w:rPr>
          <w:rFonts w:ascii="Cambria" w:eastAsia="Cambria" w:hAnsi="Cambria" w:cs="Cambria"/>
        </w:rPr>
        <w:t xml:space="preserve"> the fields of </w:t>
      </w:r>
      <w:r>
        <w:rPr>
          <w:rFonts w:ascii="Cambria" w:eastAsia="Cambria" w:hAnsi="Cambria" w:cs="Cambria"/>
        </w:rPr>
        <w:t>a</w:t>
      </w:r>
      <w:r w:rsidRPr="00755593">
        <w:rPr>
          <w:rFonts w:ascii="Cambria" w:eastAsia="Cambria" w:hAnsi="Cambria" w:cs="Cambria"/>
        </w:rPr>
        <w:t>rchitecture</w:t>
      </w:r>
      <w:r>
        <w:rPr>
          <w:rFonts w:ascii="Cambria" w:eastAsia="Cambria" w:hAnsi="Cambria" w:cs="Cambria"/>
        </w:rPr>
        <w:t xml:space="preserve"> </w:t>
      </w:r>
      <w:r w:rsidRPr="008A5C4D">
        <w:rPr>
          <w:rFonts w:ascii="Cambria" w:eastAsia="Cambria" w:hAnsi="Cambria" w:cs="Cambria"/>
        </w:rPr>
        <w:t xml:space="preserve">(e.g. </w:t>
      </w:r>
      <w:r w:rsidRPr="008A5C4D">
        <w:rPr>
          <w:rFonts w:asciiTheme="majorHAnsi" w:eastAsia="Cambria" w:hAnsiTheme="majorHAnsi" w:cs="Cambria"/>
        </w:rPr>
        <w:t xml:space="preserve">Office, </w:t>
      </w:r>
      <w:proofErr w:type="spellStart"/>
      <w:r w:rsidRPr="008A5C4D">
        <w:rPr>
          <w:rFonts w:asciiTheme="majorHAnsi" w:eastAsia="Cambria" w:hAnsiTheme="majorHAnsi" w:cs="Cambria"/>
        </w:rPr>
        <w:t>Robbrecht</w:t>
      </w:r>
      <w:proofErr w:type="spellEnd"/>
      <w:r w:rsidRPr="008A5C4D">
        <w:rPr>
          <w:rFonts w:asciiTheme="majorHAnsi" w:eastAsia="Cambria" w:hAnsiTheme="majorHAnsi" w:cs="Cambria"/>
        </w:rPr>
        <w:t xml:space="preserve"> &amp; </w:t>
      </w:r>
      <w:proofErr w:type="spellStart"/>
      <w:r w:rsidRPr="008A5C4D">
        <w:rPr>
          <w:rFonts w:asciiTheme="majorHAnsi" w:eastAsia="Cambria" w:hAnsiTheme="majorHAnsi" w:cs="Cambria"/>
        </w:rPr>
        <w:t>Daem</w:t>
      </w:r>
      <w:proofErr w:type="spellEnd"/>
      <w:r w:rsidRPr="008A5C4D">
        <w:rPr>
          <w:rFonts w:asciiTheme="majorHAnsi" w:eastAsia="Cambria" w:hAnsiTheme="majorHAnsi" w:cs="Cambria"/>
        </w:rPr>
        <w:t xml:space="preserve">, JDS Architects and </w:t>
      </w:r>
      <w:proofErr w:type="spellStart"/>
      <w:r w:rsidRPr="008A5C4D">
        <w:rPr>
          <w:rFonts w:asciiTheme="majorHAnsi" w:eastAsia="Cambria" w:hAnsiTheme="majorHAnsi" w:cs="Cambria"/>
        </w:rPr>
        <w:t>Besix</w:t>
      </w:r>
      <w:proofErr w:type="spellEnd"/>
      <w:r w:rsidRPr="008A5C4D">
        <w:rPr>
          <w:rFonts w:asciiTheme="majorHAnsi" w:eastAsia="Cambria" w:hAnsiTheme="majorHAnsi" w:cs="Cambria"/>
        </w:rPr>
        <w:t>), fashion (</w:t>
      </w:r>
      <w:proofErr w:type="spellStart"/>
      <w:r w:rsidRPr="008A5C4D">
        <w:rPr>
          <w:rFonts w:asciiTheme="majorHAnsi" w:eastAsia="Cambria" w:hAnsiTheme="majorHAnsi" w:cs="Cambria"/>
        </w:rPr>
        <w:t>i.a</w:t>
      </w:r>
      <w:proofErr w:type="spellEnd"/>
      <w:r w:rsidRPr="008A5C4D">
        <w:rPr>
          <w:rFonts w:asciiTheme="majorHAnsi" w:eastAsia="Cambria" w:hAnsiTheme="majorHAnsi" w:cs="Cambria"/>
        </w:rPr>
        <w:t xml:space="preserve">. </w:t>
      </w:r>
      <w:proofErr w:type="spellStart"/>
      <w:r w:rsidRPr="008A5C4D">
        <w:rPr>
          <w:rFonts w:asciiTheme="majorHAnsi" w:eastAsia="Cambria" w:hAnsiTheme="majorHAnsi" w:cs="Cambria"/>
        </w:rPr>
        <w:t>Raf</w:t>
      </w:r>
      <w:proofErr w:type="spellEnd"/>
      <w:r w:rsidRPr="008A5C4D">
        <w:rPr>
          <w:rFonts w:asciiTheme="majorHAnsi" w:eastAsia="Cambria" w:hAnsiTheme="majorHAnsi" w:cs="Cambria"/>
        </w:rPr>
        <w:t xml:space="preserve"> Simons, Kris Van </w:t>
      </w:r>
      <w:proofErr w:type="spellStart"/>
      <w:r w:rsidRPr="008A5C4D">
        <w:rPr>
          <w:rFonts w:asciiTheme="majorHAnsi" w:eastAsia="Cambria" w:hAnsiTheme="majorHAnsi" w:cs="Cambria"/>
        </w:rPr>
        <w:t>Assche</w:t>
      </w:r>
      <w:proofErr w:type="spellEnd"/>
      <w:r w:rsidRPr="008A5C4D">
        <w:rPr>
          <w:rFonts w:asciiTheme="majorHAnsi" w:eastAsia="Cambria" w:hAnsiTheme="majorHAnsi" w:cs="Cambria"/>
        </w:rPr>
        <w:t xml:space="preserve">, Dries Van </w:t>
      </w:r>
      <w:proofErr w:type="spellStart"/>
      <w:r w:rsidRPr="008A5C4D">
        <w:rPr>
          <w:rFonts w:asciiTheme="majorHAnsi" w:eastAsia="Cambria" w:hAnsiTheme="majorHAnsi" w:cs="Cambria"/>
        </w:rPr>
        <w:t>Noten</w:t>
      </w:r>
      <w:proofErr w:type="spellEnd"/>
      <w:r w:rsidRPr="008A5C4D">
        <w:rPr>
          <w:rFonts w:asciiTheme="majorHAnsi" w:eastAsia="Cambria" w:hAnsiTheme="majorHAnsi" w:cs="Cambria"/>
        </w:rPr>
        <w:t xml:space="preserve">, Walter Van </w:t>
      </w:r>
      <w:proofErr w:type="spellStart"/>
      <w:r w:rsidRPr="008A5C4D">
        <w:rPr>
          <w:rFonts w:asciiTheme="majorHAnsi" w:eastAsia="Cambria" w:hAnsiTheme="majorHAnsi" w:cs="Cambria"/>
        </w:rPr>
        <w:t>Beirendonck</w:t>
      </w:r>
      <w:proofErr w:type="spellEnd"/>
      <w:r w:rsidRPr="008A5C4D">
        <w:rPr>
          <w:rFonts w:asciiTheme="majorHAnsi" w:eastAsia="Cambria" w:hAnsiTheme="majorHAnsi" w:cs="Cambria"/>
        </w:rPr>
        <w:t xml:space="preserve">, A.F. </w:t>
      </w:r>
      <w:proofErr w:type="spellStart"/>
      <w:r w:rsidRPr="008A5C4D">
        <w:rPr>
          <w:rFonts w:asciiTheme="majorHAnsi" w:eastAsia="Cambria" w:hAnsiTheme="majorHAnsi" w:cs="Cambria"/>
        </w:rPr>
        <w:t>Vandevorst</w:t>
      </w:r>
      <w:proofErr w:type="spellEnd"/>
      <w:r w:rsidRPr="008A5C4D">
        <w:rPr>
          <w:rFonts w:asciiTheme="majorHAnsi" w:eastAsia="Cambria" w:hAnsiTheme="majorHAnsi" w:cs="Cambria"/>
        </w:rPr>
        <w:t xml:space="preserve">, Anne </w:t>
      </w:r>
      <w:proofErr w:type="spellStart"/>
      <w:r w:rsidRPr="008A5C4D">
        <w:rPr>
          <w:rFonts w:asciiTheme="majorHAnsi" w:eastAsia="Cambria" w:hAnsiTheme="majorHAnsi" w:cs="Cambria"/>
        </w:rPr>
        <w:t>Demeulemeester</w:t>
      </w:r>
      <w:proofErr w:type="spellEnd"/>
      <w:r w:rsidRPr="008A5C4D">
        <w:rPr>
          <w:rFonts w:asciiTheme="majorHAnsi" w:eastAsia="Cambria" w:hAnsiTheme="majorHAnsi" w:cs="Cambria"/>
        </w:rPr>
        <w:t xml:space="preserve">, Tim Van </w:t>
      </w:r>
      <w:proofErr w:type="spellStart"/>
      <w:r w:rsidRPr="008A5C4D">
        <w:rPr>
          <w:rFonts w:asciiTheme="majorHAnsi" w:eastAsia="Cambria" w:hAnsiTheme="majorHAnsi" w:cs="Cambria"/>
        </w:rPr>
        <w:t>Steenbergen</w:t>
      </w:r>
      <w:proofErr w:type="spellEnd"/>
      <w:r w:rsidRPr="008A5C4D">
        <w:rPr>
          <w:rFonts w:asciiTheme="majorHAnsi" w:eastAsia="Cambria" w:hAnsiTheme="majorHAnsi" w:cs="Cambria"/>
        </w:rPr>
        <w:t xml:space="preserve">, </w:t>
      </w:r>
      <w:proofErr w:type="spellStart"/>
      <w:r w:rsidRPr="008A5C4D">
        <w:rPr>
          <w:rFonts w:asciiTheme="majorHAnsi" w:eastAsia="Cambria" w:hAnsiTheme="majorHAnsi" w:cs="Cambria"/>
        </w:rPr>
        <w:t>Delvaux</w:t>
      </w:r>
      <w:proofErr w:type="spellEnd"/>
      <w:r w:rsidRPr="008A5C4D">
        <w:rPr>
          <w:rFonts w:asciiTheme="majorHAnsi" w:eastAsia="Cambria" w:hAnsiTheme="majorHAnsi" w:cs="Cambria"/>
        </w:rPr>
        <w:t xml:space="preserve">, Jean-Paul Knott, </w:t>
      </w:r>
      <w:r w:rsidRPr="008A5C4D">
        <w:rPr>
          <w:rFonts w:asciiTheme="majorHAnsi" w:eastAsia="Cambria" w:hAnsiTheme="majorHAnsi" w:cs="Cambria"/>
        </w:rPr>
        <w:t xml:space="preserve">Jean-Paul Lespagnard, </w:t>
      </w:r>
      <w:proofErr w:type="spellStart"/>
      <w:r w:rsidRPr="008A5C4D">
        <w:rPr>
          <w:rFonts w:asciiTheme="majorHAnsi" w:eastAsia="Cambria" w:hAnsiTheme="majorHAnsi" w:cs="Cambria"/>
        </w:rPr>
        <w:t>Sandrina</w:t>
      </w:r>
      <w:proofErr w:type="spellEnd"/>
      <w:r w:rsidRPr="008A5C4D">
        <w:rPr>
          <w:rFonts w:asciiTheme="majorHAnsi" w:eastAsia="Cambria" w:hAnsiTheme="majorHAnsi" w:cs="Cambria"/>
        </w:rPr>
        <w:t xml:space="preserve"> </w:t>
      </w:r>
      <w:proofErr w:type="spellStart"/>
      <w:r w:rsidRPr="008A5C4D">
        <w:rPr>
          <w:rFonts w:asciiTheme="majorHAnsi" w:eastAsia="Cambria" w:hAnsiTheme="majorHAnsi" w:cs="Cambria"/>
        </w:rPr>
        <w:t>Fasoli</w:t>
      </w:r>
      <w:proofErr w:type="spellEnd"/>
      <w:r w:rsidRPr="008A5C4D">
        <w:rPr>
          <w:rFonts w:asciiTheme="majorHAnsi" w:eastAsia="Cambria" w:hAnsiTheme="majorHAnsi" w:cs="Cambria"/>
        </w:rPr>
        <w:t>, Carine Gilson), industrial design, product des</w:t>
      </w:r>
      <w:r>
        <w:rPr>
          <w:rFonts w:asciiTheme="majorHAnsi" w:eastAsia="Cambria" w:hAnsiTheme="majorHAnsi" w:cs="Cambria"/>
        </w:rPr>
        <w:t>ign, and culinary design (e.g</w:t>
      </w:r>
      <w:r w:rsidRPr="008A5C4D">
        <w:rPr>
          <w:rFonts w:asciiTheme="majorHAnsi" w:eastAsia="Cambria" w:hAnsiTheme="majorHAnsi" w:cs="Cambria"/>
        </w:rPr>
        <w:t xml:space="preserve">. Maarten Van </w:t>
      </w:r>
      <w:proofErr w:type="spellStart"/>
      <w:r w:rsidRPr="008A5C4D">
        <w:rPr>
          <w:rFonts w:asciiTheme="majorHAnsi" w:eastAsia="Cambria" w:hAnsiTheme="majorHAnsi" w:cs="Cambria"/>
        </w:rPr>
        <w:t>Severen</w:t>
      </w:r>
      <w:proofErr w:type="spellEnd"/>
      <w:r w:rsidRPr="008A5C4D">
        <w:rPr>
          <w:rFonts w:asciiTheme="majorHAnsi" w:eastAsia="Cambria" w:hAnsiTheme="majorHAnsi" w:cs="Cambria"/>
        </w:rPr>
        <w:t xml:space="preserve">, Dirk Wijnants, </w:t>
      </w:r>
      <w:proofErr w:type="spellStart"/>
      <w:r w:rsidRPr="008A5C4D">
        <w:rPr>
          <w:rFonts w:asciiTheme="majorHAnsi" w:eastAsia="Cambria" w:hAnsiTheme="majorHAnsi" w:cs="Cambria"/>
        </w:rPr>
        <w:t>Tribu</w:t>
      </w:r>
      <w:proofErr w:type="spellEnd"/>
      <w:r w:rsidRPr="008A5C4D">
        <w:rPr>
          <w:rFonts w:asciiTheme="majorHAnsi" w:eastAsia="Cambria" w:hAnsiTheme="majorHAnsi" w:cs="Cambria"/>
        </w:rPr>
        <w:t xml:space="preserve">, Arne </w:t>
      </w:r>
      <w:proofErr w:type="spellStart"/>
      <w:r w:rsidRPr="008A5C4D">
        <w:rPr>
          <w:rFonts w:asciiTheme="majorHAnsi" w:eastAsia="Cambria" w:hAnsiTheme="majorHAnsi" w:cs="Cambria"/>
        </w:rPr>
        <w:t>Quinze</w:t>
      </w:r>
      <w:proofErr w:type="spellEnd"/>
      <w:r w:rsidRPr="008A5C4D">
        <w:rPr>
          <w:rFonts w:asciiTheme="majorHAnsi" w:eastAsia="Cambria" w:hAnsiTheme="majorHAnsi" w:cs="Cambria"/>
        </w:rPr>
        <w:t xml:space="preserve">, </w:t>
      </w:r>
      <w:proofErr w:type="spellStart"/>
      <w:r w:rsidRPr="008A5C4D">
        <w:rPr>
          <w:rFonts w:asciiTheme="majorHAnsi" w:eastAsia="Cambria" w:hAnsiTheme="majorHAnsi" w:cs="Cambria"/>
        </w:rPr>
        <w:t>Hoet</w:t>
      </w:r>
      <w:proofErr w:type="spellEnd"/>
      <w:r w:rsidRPr="008A5C4D">
        <w:rPr>
          <w:rFonts w:asciiTheme="majorHAnsi" w:eastAsia="Cambria" w:hAnsiTheme="majorHAnsi" w:cs="Cambria"/>
        </w:rPr>
        <w:t xml:space="preserve"> </w:t>
      </w:r>
      <w:proofErr w:type="spellStart"/>
      <w:r w:rsidRPr="008A5C4D">
        <w:rPr>
          <w:rFonts w:asciiTheme="majorHAnsi" w:eastAsia="Cambria" w:hAnsiTheme="majorHAnsi" w:cs="Cambria"/>
        </w:rPr>
        <w:t>brillen</w:t>
      </w:r>
      <w:proofErr w:type="spellEnd"/>
      <w:r w:rsidRPr="008A5C4D">
        <w:rPr>
          <w:rFonts w:asciiTheme="majorHAnsi" w:eastAsia="Cambria" w:hAnsiTheme="majorHAnsi" w:cs="Cambria"/>
        </w:rPr>
        <w:t xml:space="preserve">, Pierre </w:t>
      </w:r>
      <w:proofErr w:type="spellStart"/>
      <w:r w:rsidRPr="008A5C4D">
        <w:rPr>
          <w:rFonts w:asciiTheme="majorHAnsi" w:eastAsia="Cambria" w:hAnsiTheme="majorHAnsi" w:cs="Cambria"/>
        </w:rPr>
        <w:t>Marcolini</w:t>
      </w:r>
      <w:proofErr w:type="spellEnd"/>
      <w:r w:rsidRPr="008A5C4D">
        <w:rPr>
          <w:rFonts w:asciiTheme="majorHAnsi" w:eastAsia="Cambria" w:hAnsiTheme="majorHAnsi" w:cs="Cambria"/>
        </w:rPr>
        <w:t xml:space="preserve">, Luc </w:t>
      </w:r>
      <w:proofErr w:type="spellStart"/>
      <w:r w:rsidRPr="008A5C4D">
        <w:rPr>
          <w:rFonts w:asciiTheme="majorHAnsi" w:eastAsia="Cambria" w:hAnsiTheme="majorHAnsi" w:cs="Cambria"/>
        </w:rPr>
        <w:t>Donckerwolcke</w:t>
      </w:r>
      <w:proofErr w:type="spellEnd"/>
      <w:r w:rsidRPr="008A5C4D">
        <w:rPr>
          <w:rFonts w:asciiTheme="majorHAnsi" w:eastAsia="Cambria" w:hAnsiTheme="majorHAnsi" w:cs="Cambria"/>
        </w:rPr>
        <w:t xml:space="preserve">, Dirk van </w:t>
      </w:r>
      <w:proofErr w:type="spellStart"/>
      <w:r w:rsidRPr="008A5C4D">
        <w:rPr>
          <w:rFonts w:asciiTheme="majorHAnsi" w:eastAsia="Cambria" w:hAnsiTheme="majorHAnsi" w:cs="Cambria"/>
        </w:rPr>
        <w:t>Braekel</w:t>
      </w:r>
      <w:proofErr w:type="spellEnd"/>
      <w:r w:rsidRPr="008A5C4D">
        <w:rPr>
          <w:rFonts w:asciiTheme="majorHAnsi" w:eastAsia="Cambria" w:hAnsiTheme="majorHAnsi" w:cs="Cambria"/>
        </w:rPr>
        <w:t xml:space="preserve">, Pierre </w:t>
      </w:r>
      <w:proofErr w:type="spellStart"/>
      <w:r w:rsidRPr="008A5C4D">
        <w:rPr>
          <w:rFonts w:asciiTheme="majorHAnsi" w:eastAsia="Cambria" w:hAnsiTheme="majorHAnsi" w:cs="Cambria"/>
        </w:rPr>
        <w:t>Leclerq</w:t>
      </w:r>
      <w:proofErr w:type="spellEnd"/>
      <w:r w:rsidRPr="008A5C4D">
        <w:rPr>
          <w:rFonts w:asciiTheme="majorHAnsi" w:eastAsia="Cambria" w:hAnsiTheme="majorHAnsi" w:cs="Cambria"/>
        </w:rPr>
        <w:t>,</w:t>
      </w:r>
      <w:r w:rsidRPr="008A5C4D">
        <w:rPr>
          <w:rFonts w:asciiTheme="majorHAnsi" w:eastAsia="Cambria" w:hAnsiTheme="majorHAnsi" w:cs="Cambria"/>
        </w:rPr>
        <w:t xml:space="preserve"> Xavier Lust, Charles Kaisin, Alain Berteau, Luc Vincent, Alain Gilles, Nathalie Dewez,  and Lowie </w:t>
      </w:r>
      <w:proofErr w:type="spellStart"/>
      <w:r w:rsidRPr="008A5C4D">
        <w:rPr>
          <w:rFonts w:asciiTheme="majorHAnsi" w:eastAsia="Cambria" w:hAnsiTheme="majorHAnsi" w:cs="Cambria"/>
        </w:rPr>
        <w:t>Vermeersch</w:t>
      </w:r>
      <w:proofErr w:type="spellEnd"/>
      <w:r w:rsidRPr="008A5C4D">
        <w:rPr>
          <w:rFonts w:asciiTheme="majorHAnsi" w:eastAsia="Cambria" w:hAnsiTheme="majorHAnsi" w:cs="Cambria"/>
        </w:rPr>
        <w:t>)</w:t>
      </w:r>
      <w:r w:rsidRPr="008A5C4D">
        <w:rPr>
          <w:rFonts w:ascii="Cambria" w:eastAsia="Cambria" w:hAnsi="Cambria" w:cs="Cambria"/>
        </w:rPr>
        <w:t xml:space="preserve">, such recognition </w:t>
      </w:r>
      <w:r w:rsidRPr="008A5C4D">
        <w:rPr>
          <w:rFonts w:ascii="Cambria" w:eastAsia="Cambria" w:hAnsi="Cambria" w:cs="Cambria"/>
        </w:rPr>
        <w:t xml:space="preserve">does </w:t>
      </w:r>
      <w:r w:rsidRPr="008A5C4D">
        <w:rPr>
          <w:rFonts w:ascii="Cambria" w:eastAsia="Cambria" w:hAnsi="Cambria" w:cs="Cambria"/>
        </w:rPr>
        <w:t>not come as a surprise</w:t>
      </w:r>
      <w:r w:rsidRPr="008A5C4D">
        <w:rPr>
          <w:rFonts w:ascii="Cambria" w:eastAsia="Cambria" w:hAnsi="Cambria" w:cs="Cambria"/>
        </w:rPr>
        <w:t xml:space="preserve"> to us. Instead, it is a confirmation of our belief that the creative community in Belgian is doing </w:t>
      </w:r>
      <w:r w:rsidRPr="008A5C4D">
        <w:rPr>
          <w:rFonts w:ascii="Cambria" w:eastAsia="Cambria" w:hAnsi="Cambria" w:cs="Cambria"/>
        </w:rPr>
        <w:t xml:space="preserve">an admirable job in showing the world what </w:t>
      </w:r>
      <w:r>
        <w:rPr>
          <w:rFonts w:ascii="Cambria" w:eastAsia="Cambria" w:hAnsi="Cambria" w:cs="Cambria"/>
        </w:rPr>
        <w:t>Belgium is</w:t>
      </w:r>
      <w:r w:rsidRPr="008A5C4D">
        <w:rPr>
          <w:rFonts w:ascii="Cambria" w:eastAsia="Cambria" w:hAnsi="Cambria" w:cs="Cambria"/>
        </w:rPr>
        <w:t xml:space="preserve"> capable of.</w:t>
      </w:r>
      <w:r w:rsidRPr="008A5C4D">
        <w:rPr>
          <w:rFonts w:ascii="Cambria" w:eastAsia="Cambria" w:hAnsi="Cambria" w:cs="Cambria"/>
        </w:rPr>
        <w:t xml:space="preserve"> </w:t>
      </w:r>
    </w:p>
    <w:p w:rsidR="002A1256" w:rsidRDefault="00491B78" w:rsidP="009C74E7">
      <w:pPr>
        <w:spacing w:before="120" w:after="0" w:line="264" w:lineRule="auto"/>
        <w:jc w:val="both"/>
        <w:rPr>
          <w:rFonts w:ascii="Cambria" w:eastAsia="Cambria" w:hAnsi="Cambria" w:cs="Cambria"/>
        </w:rPr>
      </w:pPr>
      <w:r>
        <w:rPr>
          <w:rFonts w:ascii="Cambria" w:eastAsia="Cambria" w:hAnsi="Cambria" w:cs="Cambria"/>
        </w:rPr>
        <w:t>On</w:t>
      </w:r>
      <w:r w:rsidRPr="00755593">
        <w:rPr>
          <w:rFonts w:ascii="Cambria" w:eastAsia="Cambria" w:hAnsi="Cambria" w:cs="Cambria"/>
        </w:rPr>
        <w:t xml:space="preserve"> November </w:t>
      </w:r>
      <w:r w:rsidRPr="00755593">
        <w:rPr>
          <w:rFonts w:ascii="Cambria" w:eastAsia="Cambria" w:hAnsi="Cambria" w:cs="Cambria"/>
        </w:rPr>
        <w:t>1</w:t>
      </w:r>
      <w:r w:rsidRPr="00755593">
        <w:rPr>
          <w:rFonts w:ascii="Cambria" w:eastAsia="Cambria" w:hAnsi="Cambria" w:cs="Cambria"/>
          <w:vertAlign w:val="superscript"/>
        </w:rPr>
        <w:t>st</w:t>
      </w:r>
      <w:r w:rsidRPr="00755593">
        <w:rPr>
          <w:rFonts w:ascii="Cambria" w:eastAsia="Cambria" w:hAnsi="Cambria" w:cs="Cambria"/>
        </w:rPr>
        <w:t xml:space="preserve"> </w:t>
      </w:r>
      <w:r w:rsidRPr="00755593">
        <w:rPr>
          <w:rFonts w:ascii="Cambria" w:eastAsia="Cambria" w:hAnsi="Cambria" w:cs="Cambria"/>
        </w:rPr>
        <w:t xml:space="preserve">2012 </w:t>
      </w:r>
      <w:r>
        <w:rPr>
          <w:rFonts w:ascii="Cambria" w:eastAsia="Cambria" w:hAnsi="Cambria" w:cs="Cambria"/>
        </w:rPr>
        <w:t xml:space="preserve">Belgium </w:t>
      </w:r>
      <w:r>
        <w:rPr>
          <w:rFonts w:ascii="Cambria" w:eastAsia="Cambria" w:hAnsi="Cambria" w:cs="Cambria"/>
        </w:rPr>
        <w:t>signed</w:t>
      </w:r>
      <w:r w:rsidRPr="00755593">
        <w:rPr>
          <w:rFonts w:ascii="Cambria" w:eastAsia="Cambria" w:hAnsi="Cambria" w:cs="Cambria"/>
        </w:rPr>
        <w:t xml:space="preserve"> a letter of intent with </w:t>
      </w:r>
      <w:proofErr w:type="spellStart"/>
      <w:r>
        <w:rPr>
          <w:rFonts w:ascii="Cambria" w:eastAsia="Cambria" w:hAnsi="Cambria" w:cs="Cambria"/>
        </w:rPr>
        <w:t>BoDW</w:t>
      </w:r>
      <w:proofErr w:type="spellEnd"/>
      <w:r>
        <w:rPr>
          <w:rFonts w:ascii="Cambria" w:eastAsia="Cambria" w:hAnsi="Cambria" w:cs="Cambria"/>
        </w:rPr>
        <w:t xml:space="preserve"> </w:t>
      </w:r>
      <w:r w:rsidRPr="00755593">
        <w:rPr>
          <w:rFonts w:ascii="Cambria" w:eastAsia="Cambria" w:hAnsi="Cambria" w:cs="Cambria"/>
        </w:rPr>
        <w:t>organizer</w:t>
      </w:r>
      <w:r>
        <w:rPr>
          <w:rFonts w:ascii="Cambria" w:eastAsia="Cambria" w:hAnsi="Cambria" w:cs="Cambria"/>
        </w:rPr>
        <w:t>s</w:t>
      </w:r>
      <w:r w:rsidRPr="00755593">
        <w:rPr>
          <w:rFonts w:ascii="Cambria" w:eastAsia="Cambria" w:hAnsi="Cambria" w:cs="Cambria"/>
        </w:rPr>
        <w:t xml:space="preserve"> H</w:t>
      </w:r>
      <w:r>
        <w:rPr>
          <w:rFonts w:ascii="Cambria" w:eastAsia="Cambria" w:hAnsi="Cambria" w:cs="Cambria"/>
        </w:rPr>
        <w:t>ong Kong Design Center</w:t>
      </w:r>
      <w:r w:rsidRPr="00755593">
        <w:rPr>
          <w:rFonts w:ascii="Cambria" w:eastAsia="Cambria" w:hAnsi="Cambria" w:cs="Cambria"/>
        </w:rPr>
        <w:t xml:space="preserve"> </w:t>
      </w:r>
      <w:r>
        <w:rPr>
          <w:rFonts w:ascii="Cambria" w:eastAsia="Cambria" w:hAnsi="Cambria" w:cs="Cambria"/>
        </w:rPr>
        <w:t xml:space="preserve">and Hong </w:t>
      </w:r>
      <w:proofErr w:type="spellStart"/>
      <w:proofErr w:type="gramStart"/>
      <w:r>
        <w:rPr>
          <w:rFonts w:ascii="Cambria" w:eastAsia="Cambria" w:hAnsi="Cambria" w:cs="Cambria"/>
        </w:rPr>
        <w:t>kong</w:t>
      </w:r>
      <w:proofErr w:type="spellEnd"/>
      <w:proofErr w:type="gramEnd"/>
      <w:r>
        <w:rPr>
          <w:rFonts w:ascii="Cambria" w:eastAsia="Cambria" w:hAnsi="Cambria" w:cs="Cambria"/>
        </w:rPr>
        <w:t xml:space="preserve"> Trade Development Council </w:t>
      </w:r>
      <w:r w:rsidRPr="00755593">
        <w:rPr>
          <w:rFonts w:ascii="Cambria" w:eastAsia="Cambria" w:hAnsi="Cambria" w:cs="Cambria"/>
        </w:rPr>
        <w:t xml:space="preserve">to </w:t>
      </w:r>
      <w:r>
        <w:rPr>
          <w:rFonts w:ascii="Cambria" w:eastAsia="Cambria" w:hAnsi="Cambria" w:cs="Cambria"/>
        </w:rPr>
        <w:t xml:space="preserve">make official </w:t>
      </w:r>
      <w:r w:rsidRPr="00755593">
        <w:rPr>
          <w:rFonts w:ascii="Cambria" w:eastAsia="Cambria" w:hAnsi="Cambria" w:cs="Cambria"/>
        </w:rPr>
        <w:t xml:space="preserve">the agreement under which Belgium </w:t>
      </w:r>
      <w:r>
        <w:rPr>
          <w:rFonts w:ascii="Cambria" w:eastAsia="Cambria" w:hAnsi="Cambria" w:cs="Cambria"/>
        </w:rPr>
        <w:t>will become</w:t>
      </w:r>
      <w:r w:rsidRPr="00755593">
        <w:rPr>
          <w:rFonts w:ascii="Cambria" w:eastAsia="Cambria" w:hAnsi="Cambria" w:cs="Cambria"/>
        </w:rPr>
        <w:t xml:space="preserve"> partner country for </w:t>
      </w:r>
      <w:proofErr w:type="spellStart"/>
      <w:r w:rsidRPr="00755593">
        <w:rPr>
          <w:rFonts w:ascii="Cambria" w:eastAsia="Cambria" w:hAnsi="Cambria" w:cs="Cambria"/>
        </w:rPr>
        <w:t>BoDW</w:t>
      </w:r>
      <w:proofErr w:type="spellEnd"/>
      <w:r w:rsidRPr="00755593">
        <w:rPr>
          <w:rFonts w:ascii="Cambria" w:eastAsia="Cambria" w:hAnsi="Cambria" w:cs="Cambria"/>
        </w:rPr>
        <w:t xml:space="preserve"> 2013. </w:t>
      </w:r>
    </w:p>
    <w:p w:rsidR="00612333" w:rsidRDefault="00491B78" w:rsidP="009C74E7">
      <w:pPr>
        <w:spacing w:before="120" w:after="0" w:line="264" w:lineRule="auto"/>
        <w:jc w:val="both"/>
        <w:rPr>
          <w:rFonts w:ascii="Cambria" w:eastAsia="Cambria" w:hAnsi="Cambria" w:cs="Cambria"/>
        </w:rPr>
      </w:pPr>
      <w:r>
        <w:rPr>
          <w:rFonts w:ascii="Cambria" w:eastAsia="Cambria" w:hAnsi="Cambria" w:cs="Cambria"/>
        </w:rPr>
        <w:t xml:space="preserve">Belgian Spirit, however, does not wait for 2013 to get going. </w:t>
      </w:r>
      <w:r>
        <w:rPr>
          <w:rFonts w:ascii="Cambria" w:eastAsia="Cambria" w:hAnsi="Cambria" w:cs="Cambria"/>
        </w:rPr>
        <w:t>In 2012, just like in 2011, Belgian Spirit is</w:t>
      </w:r>
      <w:r>
        <w:rPr>
          <w:rFonts w:ascii="Cambria" w:eastAsia="Cambria" w:hAnsi="Cambria" w:cs="Cambria"/>
        </w:rPr>
        <w:t xml:space="preserve"> </w:t>
      </w:r>
      <w:proofErr w:type="spellStart"/>
      <w:r>
        <w:rPr>
          <w:rFonts w:ascii="Cambria" w:eastAsia="Cambria" w:hAnsi="Cambria" w:cs="Cambria"/>
        </w:rPr>
        <w:t>organising</w:t>
      </w:r>
      <w:proofErr w:type="spellEnd"/>
      <w:r>
        <w:rPr>
          <w:rFonts w:ascii="Cambria" w:eastAsia="Cambria" w:hAnsi="Cambria" w:cs="Cambria"/>
        </w:rPr>
        <w:t xml:space="preserve"> a series of activities within the framework of</w:t>
      </w:r>
      <w:r>
        <w:rPr>
          <w:rFonts w:ascii="Cambria" w:eastAsia="Cambria" w:hAnsi="Cambria" w:cs="Cambria"/>
        </w:rPr>
        <w:t xml:space="preserve"> </w:t>
      </w:r>
      <w:proofErr w:type="spellStart"/>
      <w:r>
        <w:rPr>
          <w:rFonts w:ascii="Cambria" w:eastAsia="Cambria" w:hAnsi="Cambria" w:cs="Cambria"/>
        </w:rPr>
        <w:t>BoDW</w:t>
      </w:r>
      <w:proofErr w:type="spellEnd"/>
      <w:r>
        <w:rPr>
          <w:rFonts w:ascii="Cambria" w:eastAsia="Cambria" w:hAnsi="Cambria" w:cs="Cambria"/>
        </w:rPr>
        <w:t xml:space="preserve">. </w:t>
      </w:r>
      <w:r w:rsidRPr="00755593">
        <w:rPr>
          <w:rFonts w:ascii="Cambria" w:eastAsia="Cambria" w:hAnsi="Cambria" w:cs="Cambria"/>
        </w:rPr>
        <w:t>F</w:t>
      </w:r>
      <w:r w:rsidRPr="00755593">
        <w:rPr>
          <w:rFonts w:ascii="Cambria" w:eastAsia="Cambria" w:hAnsi="Cambria" w:cs="Cambria"/>
        </w:rPr>
        <w:t xml:space="preserve">or </w:t>
      </w:r>
      <w:r>
        <w:rPr>
          <w:rFonts w:ascii="Cambria" w:eastAsia="Cambria" w:hAnsi="Cambria" w:cs="Cambria"/>
        </w:rPr>
        <w:t>Belgian</w:t>
      </w:r>
      <w:r w:rsidRPr="00755593">
        <w:rPr>
          <w:rFonts w:ascii="Cambria" w:eastAsia="Cambria" w:hAnsi="Cambria" w:cs="Cambria"/>
        </w:rPr>
        <w:t xml:space="preserve"> </w:t>
      </w:r>
      <w:r w:rsidRPr="00755593">
        <w:rPr>
          <w:rFonts w:ascii="Cambria" w:eastAsia="Cambria" w:hAnsi="Cambria" w:cs="Cambria"/>
        </w:rPr>
        <w:t xml:space="preserve">companies seeking to have a taste of the </w:t>
      </w:r>
      <w:proofErr w:type="spellStart"/>
      <w:r w:rsidRPr="00755593">
        <w:rPr>
          <w:rFonts w:ascii="Cambria" w:eastAsia="Cambria" w:hAnsi="Cambria" w:cs="Cambria"/>
        </w:rPr>
        <w:t>BoDW</w:t>
      </w:r>
      <w:proofErr w:type="spellEnd"/>
      <w:r w:rsidRPr="00755593">
        <w:rPr>
          <w:rFonts w:ascii="Cambria" w:eastAsia="Cambria" w:hAnsi="Cambria" w:cs="Cambria"/>
        </w:rPr>
        <w:t xml:space="preserve">, </w:t>
      </w:r>
      <w:r>
        <w:rPr>
          <w:rFonts w:ascii="Cambria" w:eastAsia="Cambria" w:hAnsi="Cambria" w:cs="Cambria"/>
        </w:rPr>
        <w:t xml:space="preserve">BIE, </w:t>
      </w:r>
      <w:r w:rsidRPr="00755593">
        <w:rPr>
          <w:rFonts w:ascii="Cambria" w:eastAsia="Cambria" w:hAnsi="Cambria" w:cs="Cambria"/>
        </w:rPr>
        <w:t>FIT</w:t>
      </w:r>
      <w:r>
        <w:rPr>
          <w:rFonts w:ascii="Cambria" w:eastAsia="Cambria" w:hAnsi="Cambria" w:cs="Cambria"/>
        </w:rPr>
        <w:t xml:space="preserve"> and AWEX</w:t>
      </w:r>
      <w:r w:rsidRPr="00755593">
        <w:rPr>
          <w:rFonts w:ascii="Cambria" w:eastAsia="Cambria" w:hAnsi="Cambria" w:cs="Cambria"/>
        </w:rPr>
        <w:t xml:space="preserve"> </w:t>
      </w:r>
      <w:proofErr w:type="spellStart"/>
      <w:r>
        <w:rPr>
          <w:rFonts w:ascii="Cambria" w:eastAsia="Cambria" w:hAnsi="Cambria" w:cs="Cambria"/>
        </w:rPr>
        <w:t>organise</w:t>
      </w:r>
      <w:proofErr w:type="spellEnd"/>
      <w:r>
        <w:rPr>
          <w:rFonts w:ascii="Cambria" w:eastAsia="Cambria" w:hAnsi="Cambria" w:cs="Cambria"/>
        </w:rPr>
        <w:t xml:space="preserve"> </w:t>
      </w:r>
      <w:r w:rsidRPr="00755593">
        <w:rPr>
          <w:rFonts w:ascii="Cambria" w:eastAsia="Cambria" w:hAnsi="Cambria" w:cs="Cambria"/>
        </w:rPr>
        <w:t>a joint business trip from 3 to 8 December 2012.</w:t>
      </w:r>
    </w:p>
    <w:p w:rsidR="00F20068" w:rsidRDefault="00491B78" w:rsidP="00F20068">
      <w:pPr>
        <w:spacing w:before="120" w:after="0" w:line="264" w:lineRule="auto"/>
        <w:jc w:val="both"/>
        <w:rPr>
          <w:rFonts w:ascii="Cambria" w:eastAsia="Cambria" w:hAnsi="Cambria" w:cs="Cambria"/>
        </w:rPr>
      </w:pPr>
      <w:r w:rsidRPr="00B32F78">
        <w:rPr>
          <w:rFonts w:ascii="Cambria" w:eastAsia="Cambria" w:hAnsi="Cambria" w:cs="Cambria"/>
        </w:rPr>
        <w:t xml:space="preserve">The </w:t>
      </w:r>
      <w:r>
        <w:rPr>
          <w:rFonts w:ascii="Cambria" w:eastAsia="Cambria" w:hAnsi="Cambria" w:cs="Cambria"/>
        </w:rPr>
        <w:t xml:space="preserve">Belgian </w:t>
      </w:r>
      <w:r w:rsidRPr="00B32F78">
        <w:rPr>
          <w:rFonts w:ascii="Cambria" w:eastAsia="Cambria" w:hAnsi="Cambria" w:cs="Cambria"/>
        </w:rPr>
        <w:t xml:space="preserve">program </w:t>
      </w:r>
      <w:r w:rsidRPr="00B32F78">
        <w:rPr>
          <w:rFonts w:ascii="Cambria" w:eastAsia="Cambria" w:hAnsi="Cambria" w:cs="Cambria"/>
        </w:rPr>
        <w:t>include</w:t>
      </w:r>
      <w:r>
        <w:rPr>
          <w:rFonts w:ascii="Cambria" w:eastAsia="Cambria" w:hAnsi="Cambria" w:cs="Cambria"/>
        </w:rPr>
        <w:t>s</w:t>
      </w:r>
      <w:r w:rsidRPr="00B32F78">
        <w:rPr>
          <w:rFonts w:ascii="Cambria" w:eastAsia="Cambria" w:hAnsi="Cambria" w:cs="Cambria"/>
        </w:rPr>
        <w:t xml:space="preserve"> a “Private Showing” of unique pieces of selected Belgian Fashion Designers, a </w:t>
      </w:r>
      <w:r w:rsidRPr="00B32F78">
        <w:rPr>
          <w:rFonts w:ascii="Cambria" w:eastAsia="Cambria" w:hAnsi="Cambria" w:cs="Cambria"/>
        </w:rPr>
        <w:t>“Design Dinner Experience” focusing on culinary &amp; related decorati</w:t>
      </w:r>
      <w:r>
        <w:rPr>
          <w:rFonts w:ascii="Cambria" w:eastAsia="Cambria" w:hAnsi="Cambria" w:cs="Cambria"/>
        </w:rPr>
        <w:t>ve</w:t>
      </w:r>
      <w:r w:rsidRPr="00B32F78">
        <w:rPr>
          <w:rFonts w:ascii="Cambria" w:eastAsia="Cambria" w:hAnsi="Cambria" w:cs="Cambria"/>
        </w:rPr>
        <w:t xml:space="preserve"> design and an “Architectural Tour” forum focusing on </w:t>
      </w:r>
      <w:r>
        <w:rPr>
          <w:rFonts w:ascii="Cambria" w:eastAsia="Cambria" w:hAnsi="Cambria" w:cs="Cambria"/>
        </w:rPr>
        <w:t>“C</w:t>
      </w:r>
      <w:r w:rsidRPr="00B32F78">
        <w:rPr>
          <w:rFonts w:ascii="Cambria" w:eastAsia="Cambria" w:hAnsi="Cambria" w:cs="Cambria"/>
        </w:rPr>
        <w:t xml:space="preserve">reating </w:t>
      </w:r>
      <w:r>
        <w:rPr>
          <w:rFonts w:ascii="Cambria" w:eastAsia="Cambria" w:hAnsi="Cambria" w:cs="Cambria"/>
        </w:rPr>
        <w:t>B</w:t>
      </w:r>
      <w:r w:rsidRPr="00B32F78">
        <w:rPr>
          <w:rFonts w:ascii="Cambria" w:eastAsia="Cambria" w:hAnsi="Cambria" w:cs="Cambria"/>
        </w:rPr>
        <w:t xml:space="preserve">reathing </w:t>
      </w:r>
      <w:r>
        <w:rPr>
          <w:rFonts w:ascii="Cambria" w:eastAsia="Cambria" w:hAnsi="Cambria" w:cs="Cambria"/>
        </w:rPr>
        <w:t>S</w:t>
      </w:r>
      <w:r w:rsidRPr="00B32F78">
        <w:rPr>
          <w:rFonts w:ascii="Cambria" w:eastAsia="Cambria" w:hAnsi="Cambria" w:cs="Cambria"/>
        </w:rPr>
        <w:t>paces”</w:t>
      </w:r>
      <w:r>
        <w:rPr>
          <w:rFonts w:ascii="Cambria" w:eastAsia="Cambria" w:hAnsi="Cambria" w:cs="Cambria"/>
        </w:rPr>
        <w:t xml:space="preserve">. </w:t>
      </w:r>
      <w:r>
        <w:rPr>
          <w:rFonts w:ascii="Cambria" w:eastAsia="Cambria" w:hAnsi="Cambria" w:cs="Cambria"/>
        </w:rPr>
        <w:t xml:space="preserve">Belgian Spirit also </w:t>
      </w:r>
      <w:proofErr w:type="spellStart"/>
      <w:r>
        <w:rPr>
          <w:rFonts w:ascii="Cambria" w:eastAsia="Cambria" w:hAnsi="Cambria" w:cs="Cambria"/>
        </w:rPr>
        <w:t>organis</w:t>
      </w:r>
      <w:r>
        <w:rPr>
          <w:rFonts w:ascii="Cambria" w:eastAsia="Cambria" w:hAnsi="Cambria" w:cs="Cambria"/>
        </w:rPr>
        <w:t>es</w:t>
      </w:r>
      <w:proofErr w:type="spellEnd"/>
      <w:r>
        <w:rPr>
          <w:rFonts w:ascii="Cambria" w:eastAsia="Cambria" w:hAnsi="Cambria" w:cs="Cambria"/>
        </w:rPr>
        <w:t xml:space="preserve"> several master classes on Design</w:t>
      </w:r>
      <w:r>
        <w:rPr>
          <w:rFonts w:ascii="Cambria" w:eastAsia="Cambria" w:hAnsi="Cambria" w:cs="Cambria"/>
        </w:rPr>
        <w:t>, as well as various</w:t>
      </w:r>
      <w:r>
        <w:rPr>
          <w:rFonts w:ascii="Cambria" w:eastAsia="Cambria" w:hAnsi="Cambria" w:cs="Cambria"/>
        </w:rPr>
        <w:t xml:space="preserve"> networking events.</w:t>
      </w:r>
    </w:p>
    <w:p w:rsidR="00F20068" w:rsidRDefault="00491B78" w:rsidP="00F20068">
      <w:pPr>
        <w:spacing w:before="120" w:after="0" w:line="264" w:lineRule="auto"/>
        <w:jc w:val="both"/>
        <w:rPr>
          <w:rFonts w:ascii="Cambria" w:eastAsia="Cambria" w:hAnsi="Cambria" w:cs="Cambria"/>
        </w:rPr>
      </w:pPr>
    </w:p>
    <w:p w:rsidR="00F20068" w:rsidRDefault="00491B78" w:rsidP="00F20068">
      <w:pPr>
        <w:spacing w:before="120" w:after="0" w:line="264" w:lineRule="auto"/>
        <w:jc w:val="both"/>
        <w:rPr>
          <w:rFonts w:asciiTheme="majorHAnsi" w:eastAsia="Cambria" w:hAnsiTheme="majorHAnsi" w:cs="Cambria"/>
          <w:b/>
          <w:bCs/>
        </w:rPr>
      </w:pPr>
      <w:r w:rsidRPr="00211646">
        <w:rPr>
          <w:rFonts w:asciiTheme="majorHAnsi" w:eastAsia="Cambria" w:hAnsiTheme="majorHAnsi" w:cs="Cambria"/>
          <w:b/>
          <w:bCs/>
        </w:rPr>
        <w:t>About Brussels Invest &amp; Export</w:t>
      </w:r>
    </w:p>
    <w:p w:rsidR="00F20068" w:rsidRDefault="00491B78" w:rsidP="00F20068">
      <w:pPr>
        <w:spacing w:before="120" w:after="0" w:line="264" w:lineRule="auto"/>
        <w:jc w:val="both"/>
        <w:rPr>
          <w:rFonts w:asciiTheme="majorHAnsi" w:hAnsiTheme="majorHAnsi" w:cs="Helvetica"/>
        </w:rPr>
      </w:pPr>
      <w:r w:rsidRPr="00211646">
        <w:rPr>
          <w:rFonts w:asciiTheme="majorHAnsi" w:hAnsiTheme="majorHAnsi" w:cs="Helvetica"/>
        </w:rPr>
        <w:t>Brussels Invest &amp; Export is a unique boost for Brussels-based and foreign companies. It helps Brussels exporters to find their way to new markets and acts as a one-stop shop to welcome foreign investors in Brussels.</w:t>
      </w:r>
      <w:r>
        <w:rPr>
          <w:rFonts w:asciiTheme="majorHAnsi" w:hAnsiTheme="majorHAnsi" w:cs="Helvetica"/>
        </w:rPr>
        <w:t xml:space="preserve"> </w:t>
      </w:r>
      <w:r w:rsidRPr="00211646">
        <w:rPr>
          <w:rFonts w:asciiTheme="majorHAnsi" w:hAnsiTheme="majorHAnsi" w:cs="Helvetica"/>
        </w:rPr>
        <w:t>Brussels Invest &amp; Export is the foreign trade and foreign investments service of the Ministry of the Brussels-Capital Region.</w:t>
      </w:r>
    </w:p>
    <w:p w:rsidR="00F20068" w:rsidRDefault="00491B78" w:rsidP="00F20068">
      <w:pPr>
        <w:spacing w:before="120" w:after="0" w:line="264" w:lineRule="auto"/>
        <w:jc w:val="both"/>
        <w:rPr>
          <w:rFonts w:asciiTheme="majorHAnsi" w:hAnsiTheme="majorHAnsi" w:cs="Helvetica"/>
        </w:rPr>
      </w:pPr>
    </w:p>
    <w:p w:rsidR="00F20068" w:rsidRDefault="00491B78" w:rsidP="00F20068">
      <w:pPr>
        <w:spacing w:before="120" w:after="0" w:line="264" w:lineRule="auto"/>
        <w:jc w:val="both"/>
        <w:rPr>
          <w:rFonts w:asciiTheme="majorHAnsi" w:eastAsia="Cambria" w:hAnsiTheme="majorHAnsi" w:cs="Cambria"/>
          <w:b/>
          <w:bCs/>
        </w:rPr>
      </w:pPr>
      <w:r w:rsidRPr="00211646">
        <w:rPr>
          <w:rFonts w:asciiTheme="majorHAnsi" w:eastAsia="Cambria" w:hAnsiTheme="majorHAnsi" w:cs="Cambria"/>
          <w:b/>
          <w:bCs/>
        </w:rPr>
        <w:t>About FIT</w:t>
      </w:r>
    </w:p>
    <w:p w:rsidR="00B57021" w:rsidRDefault="00491B78" w:rsidP="00B57021">
      <w:pPr>
        <w:spacing w:before="120" w:after="0" w:line="264" w:lineRule="auto"/>
        <w:jc w:val="both"/>
        <w:rPr>
          <w:rFonts w:asciiTheme="majorHAnsi" w:eastAsia="Cambria" w:hAnsiTheme="majorHAnsi" w:cs="Cambria"/>
        </w:rPr>
      </w:pPr>
      <w:r w:rsidRPr="00211646">
        <w:rPr>
          <w:rFonts w:asciiTheme="majorHAnsi" w:eastAsia="Cambria" w:hAnsiTheme="majorHAnsi" w:cs="Cambria"/>
        </w:rPr>
        <w:t>Flanders Investment &amp; Trade (FIT), the Flemish Agency for International Entrepreneurship</w:t>
      </w:r>
      <w:r>
        <w:rPr>
          <w:rFonts w:asciiTheme="majorHAnsi" w:eastAsia="Cambria" w:hAnsiTheme="majorHAnsi" w:cs="Cambria"/>
        </w:rPr>
        <w:t xml:space="preserve"> and Investment Promotion</w:t>
      </w:r>
      <w:r w:rsidRPr="00211646">
        <w:rPr>
          <w:rFonts w:asciiTheme="majorHAnsi" w:eastAsia="Cambria" w:hAnsiTheme="majorHAnsi" w:cs="Cambria"/>
        </w:rPr>
        <w:t>, prom</w:t>
      </w:r>
      <w:r w:rsidRPr="00211646">
        <w:rPr>
          <w:rFonts w:asciiTheme="majorHAnsi" w:eastAsia="Cambria" w:hAnsiTheme="majorHAnsi" w:cs="Cambria"/>
        </w:rPr>
        <w:t>otes Flanders as a place of business for foreign companies</w:t>
      </w:r>
      <w:r>
        <w:rPr>
          <w:rFonts w:asciiTheme="majorHAnsi" w:eastAsia="Cambria" w:hAnsiTheme="majorHAnsi" w:cs="Cambria"/>
        </w:rPr>
        <w:t xml:space="preserve"> and</w:t>
      </w:r>
      <w:r w:rsidRPr="00211646">
        <w:rPr>
          <w:rFonts w:asciiTheme="majorHAnsi" w:eastAsia="Cambria" w:hAnsiTheme="majorHAnsi" w:cs="Cambria"/>
        </w:rPr>
        <w:t xml:space="preserve"> supports Flemish companies in international entrepreneurship. </w:t>
      </w:r>
      <w:r>
        <w:rPr>
          <w:rFonts w:asciiTheme="majorHAnsi" w:eastAsia="Cambria" w:hAnsiTheme="majorHAnsi" w:cs="Cambria"/>
        </w:rPr>
        <w:t>FIT’s strongest asset is it</w:t>
      </w:r>
      <w:r w:rsidRPr="00211646">
        <w:rPr>
          <w:rFonts w:asciiTheme="majorHAnsi" w:eastAsia="Cambria" w:hAnsiTheme="majorHAnsi" w:cs="Cambria"/>
        </w:rPr>
        <w:t xml:space="preserve">s national and international network. </w:t>
      </w:r>
    </w:p>
    <w:p w:rsidR="00B57021" w:rsidRDefault="00491B78" w:rsidP="00B57021">
      <w:pPr>
        <w:spacing w:before="120" w:after="0" w:line="264" w:lineRule="auto"/>
        <w:jc w:val="both"/>
        <w:rPr>
          <w:rFonts w:asciiTheme="majorHAnsi" w:eastAsia="Cambria" w:hAnsiTheme="majorHAnsi" w:cs="Cambria"/>
        </w:rPr>
      </w:pPr>
    </w:p>
    <w:p w:rsidR="00B57021" w:rsidRDefault="00491B78" w:rsidP="00B57021">
      <w:pPr>
        <w:spacing w:before="120" w:after="0" w:line="264" w:lineRule="auto"/>
        <w:jc w:val="both"/>
        <w:rPr>
          <w:rFonts w:asciiTheme="majorHAnsi" w:eastAsia="Cambria" w:hAnsiTheme="majorHAnsi" w:cs="Cambria"/>
          <w:b/>
        </w:rPr>
      </w:pPr>
      <w:r w:rsidRPr="00211646">
        <w:rPr>
          <w:rFonts w:asciiTheme="majorHAnsi" w:eastAsia="Cambria" w:hAnsiTheme="majorHAnsi" w:cs="Cambria"/>
          <w:b/>
        </w:rPr>
        <w:t>About AWEX</w:t>
      </w:r>
    </w:p>
    <w:p w:rsidR="00211646" w:rsidRPr="00211646" w:rsidRDefault="00491B78" w:rsidP="00B57021">
      <w:pPr>
        <w:spacing w:before="120" w:after="0" w:line="264" w:lineRule="auto"/>
        <w:jc w:val="both"/>
        <w:rPr>
          <w:rFonts w:asciiTheme="majorHAnsi" w:eastAsia="Cambria" w:hAnsiTheme="majorHAnsi" w:cs="Cambria"/>
        </w:rPr>
      </w:pPr>
      <w:r w:rsidRPr="00211646">
        <w:rPr>
          <w:rFonts w:asciiTheme="majorHAnsi" w:eastAsia="Cambria" w:hAnsiTheme="majorHAnsi" w:cs="Cambria"/>
        </w:rPr>
        <w:t>The Wallonia Foreign Trade and Investment Agency (AWE</w:t>
      </w:r>
      <w:r w:rsidRPr="00211646">
        <w:rPr>
          <w:rFonts w:asciiTheme="majorHAnsi" w:eastAsia="Cambria" w:hAnsiTheme="majorHAnsi" w:cs="Cambria"/>
        </w:rPr>
        <w:t>X) is the</w:t>
      </w:r>
      <w:r>
        <w:rPr>
          <w:rFonts w:asciiTheme="majorHAnsi" w:eastAsia="Cambria" w:hAnsiTheme="majorHAnsi" w:cs="Cambria"/>
        </w:rPr>
        <w:t xml:space="preserve"> government agency of the Belgium region of </w:t>
      </w:r>
      <w:r w:rsidRPr="00211646">
        <w:rPr>
          <w:rFonts w:asciiTheme="majorHAnsi" w:eastAsia="Cambria" w:hAnsiTheme="majorHAnsi" w:cs="Cambria"/>
        </w:rPr>
        <w:t>Wallonia</w:t>
      </w:r>
      <w:r>
        <w:rPr>
          <w:rFonts w:asciiTheme="majorHAnsi" w:eastAsia="Cambria" w:hAnsiTheme="majorHAnsi" w:cs="Cambria"/>
        </w:rPr>
        <w:t xml:space="preserve"> in</w:t>
      </w:r>
      <w:r w:rsidRPr="00211646">
        <w:rPr>
          <w:rFonts w:asciiTheme="majorHAnsi" w:eastAsia="Cambria" w:hAnsiTheme="majorHAnsi" w:cs="Cambria"/>
        </w:rPr>
        <w:t xml:space="preserve"> charge of foreign trade promotion and for</w:t>
      </w:r>
      <w:r>
        <w:rPr>
          <w:rFonts w:asciiTheme="majorHAnsi" w:eastAsia="Cambria" w:hAnsiTheme="majorHAnsi" w:cs="Cambria"/>
        </w:rPr>
        <w:t xml:space="preserve">eign investment </w:t>
      </w:r>
      <w:r>
        <w:rPr>
          <w:rFonts w:asciiTheme="majorHAnsi" w:eastAsia="Cambria" w:hAnsiTheme="majorHAnsi" w:cs="Cambria"/>
        </w:rPr>
        <w:lastRenderedPageBreak/>
        <w:t xml:space="preserve">attraction.  </w:t>
      </w:r>
      <w:r w:rsidRPr="00211646">
        <w:rPr>
          <w:rFonts w:asciiTheme="majorHAnsi" w:eastAsia="Cambria" w:hAnsiTheme="majorHAnsi" w:cs="Cambria"/>
        </w:rPr>
        <w:t>As a foreign trade agency, AWEX carries out a mission of promotion and information for the benefit of both Wallonia and t</w:t>
      </w:r>
      <w:r w:rsidRPr="00211646">
        <w:rPr>
          <w:rFonts w:asciiTheme="majorHAnsi" w:eastAsia="Cambria" w:hAnsiTheme="majorHAnsi" w:cs="Cambria"/>
        </w:rPr>
        <w:t>he foreign business community.</w:t>
      </w:r>
      <w:r>
        <w:rPr>
          <w:rFonts w:asciiTheme="majorHAnsi" w:eastAsia="Cambria" w:hAnsiTheme="majorHAnsi" w:cs="Cambria"/>
        </w:rPr>
        <w:t xml:space="preserve"> </w:t>
      </w:r>
      <w:r w:rsidRPr="00211646">
        <w:rPr>
          <w:rFonts w:asciiTheme="majorHAnsi" w:eastAsia="Cambria" w:hAnsiTheme="majorHAnsi" w:cs="Cambria"/>
        </w:rPr>
        <w:t xml:space="preserve">As a foreign investment agency, AWEX – via its Office for Foreign Investors (OFI) – has an overall responsibility for the attraction of foreign investment in Wallonia. </w:t>
      </w:r>
    </w:p>
    <w:p w:rsidR="00211646" w:rsidRPr="00211646" w:rsidRDefault="00491B78" w:rsidP="00211646">
      <w:pPr>
        <w:pStyle w:val="Sansinterligne"/>
        <w:jc w:val="both"/>
        <w:rPr>
          <w:rFonts w:asciiTheme="majorHAnsi" w:hAnsiTheme="majorHAnsi"/>
        </w:rPr>
      </w:pPr>
    </w:p>
    <w:p w:rsidR="00211646" w:rsidRPr="00211646" w:rsidRDefault="00491B78" w:rsidP="00211646">
      <w:pPr>
        <w:pStyle w:val="Sansinterligne"/>
        <w:jc w:val="both"/>
        <w:rPr>
          <w:rFonts w:asciiTheme="majorHAnsi" w:hAnsiTheme="majorHAnsi"/>
        </w:rPr>
      </w:pPr>
    </w:p>
    <w:p w:rsidR="00211646" w:rsidRPr="00211646" w:rsidRDefault="00491B78" w:rsidP="00211646">
      <w:pPr>
        <w:pStyle w:val="Sansinterligne"/>
        <w:jc w:val="both"/>
        <w:rPr>
          <w:rFonts w:asciiTheme="majorHAnsi" w:hAnsiTheme="majorHAnsi"/>
          <w:b/>
        </w:rPr>
      </w:pPr>
      <w:r w:rsidRPr="00211646">
        <w:rPr>
          <w:rFonts w:asciiTheme="majorHAnsi" w:eastAsia="Cambria" w:hAnsiTheme="majorHAnsi" w:cs="Cambria"/>
          <w:b/>
          <w:bCs/>
        </w:rPr>
        <w:t>Press Contact</w:t>
      </w:r>
      <w:r>
        <w:rPr>
          <w:rFonts w:asciiTheme="majorHAnsi" w:eastAsia="Cambria" w:hAnsiTheme="majorHAnsi" w:cs="Cambria"/>
          <w:b/>
          <w:bCs/>
        </w:rPr>
        <w:t>s</w:t>
      </w:r>
    </w:p>
    <w:p w:rsidR="00211646" w:rsidRDefault="00491B78" w:rsidP="00211646">
      <w:pPr>
        <w:pStyle w:val="Sansinterligne"/>
        <w:jc w:val="both"/>
        <w:rPr>
          <w:rFonts w:asciiTheme="majorHAnsi" w:eastAsia="Cambria" w:hAnsiTheme="majorHAnsi" w:cs="Cambria"/>
          <w:b/>
        </w:rPr>
      </w:pPr>
    </w:p>
    <w:p w:rsidR="00211646" w:rsidRPr="00211646" w:rsidRDefault="00491B78" w:rsidP="00211646">
      <w:pPr>
        <w:pStyle w:val="Sansinterligne"/>
        <w:jc w:val="both"/>
        <w:rPr>
          <w:rFonts w:asciiTheme="majorHAnsi" w:eastAsia="Cambria" w:hAnsiTheme="majorHAnsi" w:cs="Cambria"/>
          <w:b/>
          <w:bCs/>
        </w:rPr>
      </w:pPr>
      <w:r w:rsidRPr="00211646">
        <w:rPr>
          <w:rFonts w:asciiTheme="majorHAnsi" w:eastAsia="Cambria" w:hAnsiTheme="majorHAnsi" w:cs="Cambria"/>
          <w:b/>
          <w:bCs/>
        </w:rPr>
        <w:t>AWEX</w:t>
      </w:r>
    </w:p>
    <w:p w:rsidR="00211646" w:rsidRPr="00211646" w:rsidRDefault="00491B78" w:rsidP="00211646">
      <w:pPr>
        <w:pStyle w:val="Sansinterligne"/>
        <w:jc w:val="both"/>
        <w:rPr>
          <w:rFonts w:asciiTheme="majorHAnsi" w:eastAsia="Cambria" w:hAnsiTheme="majorHAnsi" w:cs="Cambria"/>
        </w:rPr>
      </w:pPr>
      <w:r w:rsidRPr="00211646">
        <w:rPr>
          <w:rFonts w:asciiTheme="majorHAnsi" w:eastAsia="Cambria" w:hAnsiTheme="majorHAnsi" w:cs="Cambria"/>
        </w:rPr>
        <w:t>Arnaud Collette</w:t>
      </w:r>
    </w:p>
    <w:p w:rsidR="00211646" w:rsidRPr="005A6F34" w:rsidRDefault="00491B78" w:rsidP="00211646">
      <w:pPr>
        <w:spacing w:after="0" w:line="240" w:lineRule="auto"/>
        <w:rPr>
          <w:rFonts w:asciiTheme="majorHAnsi" w:eastAsia="Cambria" w:hAnsiTheme="majorHAnsi" w:cs="Cambria"/>
          <w:color w:val="0000FF"/>
          <w:u w:val="single"/>
        </w:rPr>
      </w:pPr>
      <w:hyperlink r:id="rId8" w:history="1">
        <w:r w:rsidRPr="005A6F34">
          <w:rPr>
            <w:rFonts w:asciiTheme="majorHAnsi" w:eastAsia="Cambria" w:hAnsiTheme="majorHAnsi" w:cs="Cambria"/>
            <w:color w:val="0000FF"/>
            <w:u w:val="single"/>
          </w:rPr>
          <w:t>a.collette@awex.be</w:t>
        </w:r>
      </w:hyperlink>
    </w:p>
    <w:p w:rsidR="00211646" w:rsidRPr="00491B78" w:rsidRDefault="00491B78" w:rsidP="00211646">
      <w:pPr>
        <w:pStyle w:val="Sansinterligne"/>
        <w:jc w:val="both"/>
        <w:rPr>
          <w:rFonts w:asciiTheme="majorHAnsi" w:eastAsia="Cambria" w:hAnsiTheme="majorHAnsi" w:cs="Cambria"/>
        </w:rPr>
      </w:pPr>
      <w:r w:rsidRPr="00491B78">
        <w:rPr>
          <w:rFonts w:asciiTheme="majorHAnsi" w:eastAsia="Cambria" w:hAnsiTheme="majorHAnsi" w:cs="Cambria"/>
        </w:rPr>
        <w:t>+32 (0)476 570 130</w:t>
      </w:r>
    </w:p>
    <w:p w:rsidR="00211646" w:rsidRPr="00491B78" w:rsidRDefault="00491B78" w:rsidP="00211646">
      <w:pPr>
        <w:pStyle w:val="Sansinterligne"/>
        <w:jc w:val="both"/>
        <w:rPr>
          <w:rFonts w:asciiTheme="majorHAnsi" w:eastAsia="Cambria" w:hAnsiTheme="majorHAnsi" w:cs="Cambria"/>
        </w:rPr>
      </w:pPr>
    </w:p>
    <w:p w:rsidR="00211646" w:rsidRPr="00491B78" w:rsidRDefault="00491B78" w:rsidP="00211646">
      <w:pPr>
        <w:pStyle w:val="Sansinterligne"/>
        <w:jc w:val="both"/>
        <w:rPr>
          <w:rFonts w:asciiTheme="majorHAnsi" w:hAnsiTheme="majorHAnsi"/>
          <w:b/>
        </w:rPr>
      </w:pPr>
      <w:r w:rsidRPr="00491B78">
        <w:rPr>
          <w:rFonts w:asciiTheme="majorHAnsi" w:eastAsia="Cambria" w:hAnsiTheme="majorHAnsi" w:cs="Cambria"/>
          <w:b/>
        </w:rPr>
        <w:t>FIT</w:t>
      </w:r>
    </w:p>
    <w:p w:rsidR="00211646" w:rsidRPr="00491B78" w:rsidRDefault="00491B78" w:rsidP="00211646">
      <w:pPr>
        <w:pStyle w:val="Sansinterligne"/>
        <w:jc w:val="both"/>
        <w:rPr>
          <w:rFonts w:asciiTheme="majorHAnsi" w:hAnsiTheme="majorHAnsi"/>
        </w:rPr>
      </w:pPr>
      <w:r w:rsidRPr="00491B78">
        <w:rPr>
          <w:rFonts w:asciiTheme="majorHAnsi" w:eastAsia="Cambria" w:hAnsiTheme="majorHAnsi" w:cs="Cambria"/>
        </w:rPr>
        <w:t xml:space="preserve">Bart </w:t>
      </w:r>
      <w:proofErr w:type="spellStart"/>
      <w:r w:rsidRPr="00491B78">
        <w:rPr>
          <w:rFonts w:asciiTheme="majorHAnsi" w:eastAsia="Cambria" w:hAnsiTheme="majorHAnsi" w:cs="Cambria"/>
        </w:rPr>
        <w:t>Matheï</w:t>
      </w:r>
      <w:proofErr w:type="spellEnd"/>
    </w:p>
    <w:p w:rsidR="00211646" w:rsidRPr="00491B78" w:rsidRDefault="00491B78" w:rsidP="00211646">
      <w:pPr>
        <w:pStyle w:val="Sansinterligne"/>
        <w:jc w:val="both"/>
        <w:rPr>
          <w:rFonts w:asciiTheme="majorHAnsi" w:hAnsiTheme="majorHAnsi"/>
        </w:rPr>
      </w:pPr>
      <w:hyperlink r:id="rId9" w:history="1">
        <w:r w:rsidRPr="00491B78">
          <w:rPr>
            <w:rFonts w:asciiTheme="majorHAnsi" w:eastAsia="Cambria" w:hAnsiTheme="majorHAnsi" w:cs="Cambria"/>
            <w:color w:val="0000FF"/>
            <w:u w:val="single"/>
          </w:rPr>
          <w:t>bart.mathei@fitagency.be</w:t>
        </w:r>
      </w:hyperlink>
    </w:p>
    <w:p w:rsidR="00211646" w:rsidRPr="00491B78" w:rsidRDefault="00491B78" w:rsidP="00211646">
      <w:pPr>
        <w:pStyle w:val="Sansinterligne"/>
        <w:jc w:val="both"/>
        <w:rPr>
          <w:rFonts w:asciiTheme="majorHAnsi" w:hAnsiTheme="majorHAnsi"/>
        </w:rPr>
      </w:pPr>
      <w:r w:rsidRPr="00491B78">
        <w:rPr>
          <w:rFonts w:asciiTheme="majorHAnsi" w:eastAsia="Cambria" w:hAnsiTheme="majorHAnsi" w:cs="Cambria"/>
        </w:rPr>
        <w:t>+32 (0)2 504 88 79</w:t>
      </w:r>
    </w:p>
    <w:p w:rsidR="00211646" w:rsidRPr="00491B78" w:rsidRDefault="00491B78" w:rsidP="00211646">
      <w:pPr>
        <w:pStyle w:val="Sansinterligne"/>
        <w:jc w:val="both"/>
        <w:rPr>
          <w:rFonts w:asciiTheme="majorHAnsi" w:eastAsia="Cambria" w:hAnsiTheme="majorHAnsi" w:cs="Cambria"/>
        </w:rPr>
      </w:pPr>
      <w:r w:rsidRPr="00491B78">
        <w:rPr>
          <w:rFonts w:asciiTheme="majorHAnsi" w:eastAsia="Cambria" w:hAnsiTheme="majorHAnsi" w:cs="Cambria"/>
        </w:rPr>
        <w:t>+32 (0)473 366 975</w:t>
      </w:r>
    </w:p>
    <w:p w:rsidR="00211646" w:rsidRPr="00491B78" w:rsidRDefault="00491B78" w:rsidP="00211646">
      <w:pPr>
        <w:pStyle w:val="Sansinterligne"/>
        <w:jc w:val="both"/>
        <w:rPr>
          <w:rFonts w:asciiTheme="majorHAnsi" w:eastAsia="Cambria" w:hAnsiTheme="majorHAnsi" w:cs="Cambria"/>
        </w:rPr>
      </w:pPr>
    </w:p>
    <w:p w:rsidR="00211646" w:rsidRPr="00491B78" w:rsidRDefault="00491B78" w:rsidP="00211646">
      <w:pPr>
        <w:pStyle w:val="Sansinterligne"/>
        <w:jc w:val="both"/>
        <w:rPr>
          <w:rFonts w:asciiTheme="majorHAnsi" w:eastAsia="Cambria" w:hAnsiTheme="majorHAnsi" w:cs="Cambria"/>
          <w:b/>
        </w:rPr>
      </w:pPr>
      <w:r w:rsidRPr="00491B78">
        <w:rPr>
          <w:rFonts w:asciiTheme="majorHAnsi" w:eastAsia="Cambria" w:hAnsiTheme="majorHAnsi" w:cs="Cambria"/>
          <w:b/>
        </w:rPr>
        <w:t xml:space="preserve">Wallonie-Bruxelles International </w:t>
      </w:r>
    </w:p>
    <w:p w:rsidR="00211646" w:rsidRPr="00491B78" w:rsidRDefault="00491B78" w:rsidP="00211646">
      <w:pPr>
        <w:pStyle w:val="Sansinterligne"/>
        <w:jc w:val="both"/>
        <w:rPr>
          <w:rFonts w:asciiTheme="majorHAnsi" w:eastAsia="Cambria" w:hAnsiTheme="majorHAnsi" w:cs="Cambria"/>
        </w:rPr>
      </w:pPr>
      <w:r w:rsidRPr="00491B78">
        <w:rPr>
          <w:rFonts w:asciiTheme="majorHAnsi" w:eastAsia="Cambria" w:hAnsiTheme="majorHAnsi" w:cs="Cambria"/>
        </w:rPr>
        <w:t xml:space="preserve">Dominique </w:t>
      </w:r>
      <w:proofErr w:type="spellStart"/>
      <w:r w:rsidRPr="00491B78">
        <w:rPr>
          <w:rFonts w:asciiTheme="majorHAnsi" w:eastAsia="Cambria" w:hAnsiTheme="majorHAnsi" w:cs="Cambria"/>
        </w:rPr>
        <w:t>Lefèbvre</w:t>
      </w:r>
      <w:proofErr w:type="spellEnd"/>
    </w:p>
    <w:p w:rsidR="00211646" w:rsidRPr="00491B78" w:rsidRDefault="00491B78" w:rsidP="00211646">
      <w:pPr>
        <w:spacing w:after="0" w:line="240" w:lineRule="auto"/>
        <w:rPr>
          <w:rFonts w:asciiTheme="majorHAnsi" w:hAnsiTheme="majorHAnsi"/>
        </w:rPr>
      </w:pPr>
      <w:hyperlink r:id="rId10" w:history="1">
        <w:r w:rsidRPr="00491B78">
          <w:rPr>
            <w:rStyle w:val="Lienhypertexte"/>
            <w:rFonts w:asciiTheme="majorHAnsi" w:hAnsiTheme="majorHAnsi"/>
            <w:bCs/>
          </w:rPr>
          <w:t>d.lefebvre@wbi.be</w:t>
        </w:r>
      </w:hyperlink>
    </w:p>
    <w:p w:rsidR="00211646" w:rsidRPr="00211646" w:rsidRDefault="00491B78" w:rsidP="00211646">
      <w:pPr>
        <w:pStyle w:val="Sansinterligne"/>
        <w:jc w:val="both"/>
        <w:rPr>
          <w:rFonts w:asciiTheme="majorHAnsi" w:eastAsia="Cambria" w:hAnsiTheme="majorHAnsi" w:cs="Cambria"/>
        </w:rPr>
      </w:pPr>
      <w:r w:rsidRPr="00211646">
        <w:rPr>
          <w:rFonts w:asciiTheme="majorHAnsi" w:eastAsia="Cambria" w:hAnsiTheme="majorHAnsi" w:cs="Cambria"/>
        </w:rPr>
        <w:t>+32 (0)477 400 537</w:t>
      </w:r>
    </w:p>
    <w:p w:rsidR="00211646" w:rsidRPr="00211646" w:rsidRDefault="00491B78" w:rsidP="00211646">
      <w:pPr>
        <w:pStyle w:val="Sansinterligne"/>
        <w:jc w:val="both"/>
        <w:rPr>
          <w:rFonts w:asciiTheme="majorHAnsi" w:hAnsiTheme="majorHAnsi"/>
        </w:rPr>
      </w:pPr>
    </w:p>
    <w:p w:rsidR="00211646" w:rsidRPr="00211646" w:rsidRDefault="00491B78" w:rsidP="00211646">
      <w:pPr>
        <w:pStyle w:val="Sansinterligne"/>
        <w:jc w:val="both"/>
        <w:rPr>
          <w:rFonts w:asciiTheme="majorHAnsi" w:hAnsiTheme="majorHAnsi"/>
        </w:rPr>
      </w:pPr>
    </w:p>
    <w:p w:rsidR="00211646" w:rsidRPr="00211646" w:rsidRDefault="00491B78" w:rsidP="00211646">
      <w:pPr>
        <w:pStyle w:val="Sansinterligne"/>
        <w:jc w:val="both"/>
        <w:rPr>
          <w:rFonts w:asciiTheme="majorHAnsi" w:hAnsiTheme="majorHAnsi"/>
          <w:b/>
        </w:rPr>
      </w:pPr>
      <w:r w:rsidRPr="00211646">
        <w:rPr>
          <w:rFonts w:asciiTheme="majorHAnsi" w:eastAsia="Cambria" w:hAnsiTheme="majorHAnsi" w:cs="Cambria"/>
          <w:b/>
          <w:bCs/>
        </w:rPr>
        <w:t>Appended documents</w:t>
      </w:r>
    </w:p>
    <w:p w:rsidR="00211646" w:rsidRPr="00211646" w:rsidRDefault="00491B78" w:rsidP="00211646">
      <w:pPr>
        <w:pStyle w:val="Sansinterligne"/>
        <w:jc w:val="both"/>
        <w:rPr>
          <w:rFonts w:asciiTheme="majorHAnsi" w:hAnsiTheme="majorHAnsi"/>
          <w:b/>
        </w:rPr>
      </w:pPr>
    </w:p>
    <w:p w:rsidR="00211646" w:rsidRPr="00211646" w:rsidRDefault="00491B78" w:rsidP="00770045">
      <w:pPr>
        <w:pStyle w:val="Sansinterligne"/>
        <w:jc w:val="both"/>
        <w:rPr>
          <w:rFonts w:asciiTheme="majorHAnsi" w:hAnsiTheme="majorHAnsi"/>
        </w:rPr>
      </w:pPr>
      <w:r>
        <w:rPr>
          <w:rFonts w:asciiTheme="majorHAnsi" w:eastAsia="Cambria" w:hAnsiTheme="majorHAnsi" w:cs="Cambria"/>
        </w:rPr>
        <w:t xml:space="preserve">1. </w:t>
      </w:r>
      <w:proofErr w:type="spellStart"/>
      <w:r w:rsidRPr="00211646">
        <w:rPr>
          <w:rFonts w:asciiTheme="majorHAnsi" w:eastAsia="Cambria" w:hAnsiTheme="majorHAnsi" w:cs="Cambria"/>
        </w:rPr>
        <w:t>Bxl</w:t>
      </w:r>
      <w:proofErr w:type="spellEnd"/>
      <w:r w:rsidRPr="00211646">
        <w:rPr>
          <w:rFonts w:asciiTheme="majorHAnsi" w:eastAsia="Cambria" w:hAnsiTheme="majorHAnsi" w:cs="Cambria"/>
        </w:rPr>
        <w:t xml:space="preserve">, FIT &amp; </w:t>
      </w:r>
      <w:proofErr w:type="spellStart"/>
      <w:r w:rsidRPr="00211646">
        <w:rPr>
          <w:rFonts w:asciiTheme="majorHAnsi" w:eastAsia="Cambria" w:hAnsiTheme="majorHAnsi" w:cs="Cambria"/>
        </w:rPr>
        <w:t>Awex</w:t>
      </w:r>
      <w:proofErr w:type="spellEnd"/>
      <w:r w:rsidRPr="00211646">
        <w:rPr>
          <w:rFonts w:asciiTheme="majorHAnsi" w:eastAsia="Cambria" w:hAnsiTheme="majorHAnsi" w:cs="Cambria"/>
        </w:rPr>
        <w:t xml:space="preserve"> logo </w:t>
      </w:r>
    </w:p>
    <w:p w:rsidR="00211646" w:rsidRPr="00211646" w:rsidRDefault="00491B78" w:rsidP="00211646">
      <w:pPr>
        <w:pStyle w:val="Sansinterligne"/>
        <w:jc w:val="both"/>
        <w:rPr>
          <w:rFonts w:asciiTheme="majorHAnsi" w:hAnsiTheme="majorHAnsi"/>
          <w:b/>
        </w:rPr>
      </w:pPr>
      <w:r>
        <w:rPr>
          <w:rFonts w:asciiTheme="majorHAnsi" w:hAnsiTheme="majorHAnsi"/>
          <w:noProof/>
        </w:rPr>
        <w:drawing>
          <wp:inline distT="0" distB="0" distL="0" distR="0">
            <wp:extent cx="837598" cy="756435"/>
            <wp:effectExtent l="19050" t="0" r="602" b="0"/>
            <wp:docPr id="1" name="Picture 0" descr="Brussels Expo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sels Export logo.png"/>
                    <pic:cNvPicPr/>
                  </pic:nvPicPr>
                  <pic:blipFill>
                    <a:blip r:embed="rId11" cstate="print"/>
                    <a:stretch>
                      <a:fillRect/>
                    </a:stretch>
                  </pic:blipFill>
                  <pic:spPr>
                    <a:xfrm>
                      <a:off x="0" y="0"/>
                      <a:ext cx="839566" cy="758213"/>
                    </a:xfrm>
                    <a:prstGeom prst="rect">
                      <a:avLst/>
                    </a:prstGeom>
                  </pic:spPr>
                </pic:pic>
              </a:graphicData>
            </a:graphic>
          </wp:inline>
        </w:drawing>
      </w:r>
      <w:r w:rsidRPr="00211646">
        <w:rPr>
          <w:rFonts w:asciiTheme="majorHAnsi" w:hAnsiTheme="majorHAnsi"/>
          <w:noProof/>
        </w:rPr>
        <w:drawing>
          <wp:inline distT="0" distB="0" distL="0" distR="0">
            <wp:extent cx="1144732" cy="945500"/>
            <wp:effectExtent l="19050" t="0" r="0" b="0"/>
            <wp:docPr id="6" name="Picture 2" descr="F:\!!! ALLE FOTO'S EN LOGO'S EN TEKSTEN\FIT-logo's foto's\FIT logo's\fit-vierk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ALLE FOTO'S EN LOGO'S EN TEKSTEN\FIT-logo's foto's\FIT logo's\fit-vierkant.jpg"/>
                    <pic:cNvPicPr>
                      <a:picLocks noChangeAspect="1" noChangeArrowheads="1"/>
                    </pic:cNvPicPr>
                  </pic:nvPicPr>
                  <pic:blipFill>
                    <a:blip r:embed="rId12" cstate="print"/>
                    <a:srcRect/>
                    <a:stretch>
                      <a:fillRect/>
                    </a:stretch>
                  </pic:blipFill>
                  <pic:spPr bwMode="auto">
                    <a:xfrm>
                      <a:off x="0" y="0"/>
                      <a:ext cx="1144732" cy="945500"/>
                    </a:xfrm>
                    <a:prstGeom prst="rect">
                      <a:avLst/>
                    </a:prstGeom>
                    <a:noFill/>
                    <a:ln w="9525">
                      <a:noFill/>
                      <a:miter lim="800000"/>
                      <a:headEnd/>
                      <a:tailEnd/>
                    </a:ln>
                  </pic:spPr>
                </pic:pic>
              </a:graphicData>
            </a:graphic>
          </wp:inline>
        </w:drawing>
      </w:r>
      <w:r>
        <w:rPr>
          <w:rFonts w:asciiTheme="majorHAnsi" w:hAnsiTheme="majorHAnsi"/>
          <w:noProof/>
        </w:rPr>
        <w:drawing>
          <wp:inline distT="0" distB="0" distL="0" distR="0">
            <wp:extent cx="792191" cy="792000"/>
            <wp:effectExtent l="19050" t="0" r="7909" b="0"/>
            <wp:docPr id="5" name="Picture 4" descr="Aw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ex.jpg"/>
                    <pic:cNvPicPr/>
                  </pic:nvPicPr>
                  <pic:blipFill>
                    <a:blip r:embed="rId13" cstate="print"/>
                    <a:stretch>
                      <a:fillRect/>
                    </a:stretch>
                  </pic:blipFill>
                  <pic:spPr>
                    <a:xfrm>
                      <a:off x="0" y="0"/>
                      <a:ext cx="792191" cy="792000"/>
                    </a:xfrm>
                    <a:prstGeom prst="rect">
                      <a:avLst/>
                    </a:prstGeom>
                  </pic:spPr>
                </pic:pic>
              </a:graphicData>
            </a:graphic>
          </wp:inline>
        </w:drawing>
      </w:r>
    </w:p>
    <w:p w:rsidR="00211646" w:rsidRPr="00211646" w:rsidRDefault="00491B78" w:rsidP="00211646">
      <w:pPr>
        <w:pStyle w:val="Sansinterligne"/>
        <w:jc w:val="both"/>
        <w:rPr>
          <w:rFonts w:asciiTheme="majorHAnsi" w:hAnsiTheme="majorHAnsi"/>
        </w:rPr>
      </w:pPr>
      <w:r>
        <w:rPr>
          <w:rFonts w:asciiTheme="majorHAnsi" w:eastAsia="Cambria" w:hAnsiTheme="majorHAnsi" w:cs="Cambria"/>
        </w:rPr>
        <w:t xml:space="preserve">2. </w:t>
      </w:r>
      <w:r w:rsidRPr="00211646">
        <w:rPr>
          <w:rFonts w:asciiTheme="majorHAnsi" w:eastAsia="Cambria" w:hAnsiTheme="majorHAnsi" w:cs="Cambria"/>
        </w:rPr>
        <w:t xml:space="preserve"> Business of Design Week logo </w:t>
      </w:r>
    </w:p>
    <w:p w:rsidR="00211646" w:rsidRPr="00211646" w:rsidRDefault="00491B78" w:rsidP="00211646">
      <w:pPr>
        <w:pStyle w:val="Sansinterligne"/>
        <w:jc w:val="both"/>
        <w:rPr>
          <w:rFonts w:asciiTheme="majorHAnsi" w:hAnsiTheme="majorHAnsi"/>
        </w:rPr>
      </w:pPr>
      <w:r w:rsidRPr="00211646">
        <w:rPr>
          <w:rFonts w:asciiTheme="majorHAnsi" w:hAnsiTheme="majorHAnsi"/>
          <w:b/>
          <w:noProof/>
        </w:rPr>
        <w:drawing>
          <wp:inline distT="0" distB="0" distL="0" distR="0">
            <wp:extent cx="1146946" cy="695246"/>
            <wp:effectExtent l="19050" t="0" r="0" b="0"/>
            <wp:docPr id="4" name="Picture 1" descr="C:\Users\bmat\AppData\Local\Temp\notes256C9A\logo_bo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at\AppData\Local\Temp\notes256C9A\logo_bodw.jpg"/>
                    <pic:cNvPicPr>
                      <a:picLocks noChangeAspect="1" noChangeArrowheads="1"/>
                    </pic:cNvPicPr>
                  </pic:nvPicPr>
                  <pic:blipFill>
                    <a:blip r:embed="rId14" cstate="print"/>
                    <a:srcRect/>
                    <a:stretch>
                      <a:fillRect/>
                    </a:stretch>
                  </pic:blipFill>
                  <pic:spPr bwMode="auto">
                    <a:xfrm>
                      <a:off x="0" y="0"/>
                      <a:ext cx="1150219" cy="697230"/>
                    </a:xfrm>
                    <a:prstGeom prst="rect">
                      <a:avLst/>
                    </a:prstGeom>
                    <a:noFill/>
                    <a:ln w="9525">
                      <a:noFill/>
                      <a:miter lim="800000"/>
                      <a:headEnd/>
                      <a:tailEnd/>
                    </a:ln>
                  </pic:spPr>
                </pic:pic>
              </a:graphicData>
            </a:graphic>
          </wp:inline>
        </w:drawing>
      </w:r>
    </w:p>
    <w:p w:rsidR="00770045" w:rsidRDefault="00491B78" w:rsidP="00770045">
      <w:pPr>
        <w:pStyle w:val="Sansinterligne"/>
        <w:jc w:val="both"/>
        <w:rPr>
          <w:rFonts w:asciiTheme="majorHAnsi" w:eastAsia="Cambria" w:hAnsiTheme="majorHAnsi" w:cs="Cambria"/>
        </w:rPr>
      </w:pPr>
    </w:p>
    <w:p w:rsidR="00211646" w:rsidRPr="00211646" w:rsidRDefault="00491B78" w:rsidP="00770045">
      <w:pPr>
        <w:pStyle w:val="Sansinterligne"/>
        <w:jc w:val="both"/>
        <w:rPr>
          <w:rFonts w:asciiTheme="majorHAnsi" w:hAnsiTheme="majorHAnsi"/>
        </w:rPr>
      </w:pPr>
      <w:r>
        <w:rPr>
          <w:rFonts w:asciiTheme="majorHAnsi" w:eastAsia="Cambria" w:hAnsiTheme="majorHAnsi" w:cs="Cambria"/>
        </w:rPr>
        <w:t xml:space="preserve">3. </w:t>
      </w:r>
      <w:r w:rsidRPr="00211646">
        <w:rPr>
          <w:rFonts w:asciiTheme="majorHAnsi" w:eastAsia="Cambria" w:hAnsiTheme="majorHAnsi" w:cs="Cambria"/>
        </w:rPr>
        <w:t xml:space="preserve">Belgian Spirit logo  </w:t>
      </w:r>
    </w:p>
    <w:p w:rsidR="00211646" w:rsidRPr="00211646" w:rsidRDefault="00491B78" w:rsidP="00211646">
      <w:pPr>
        <w:pStyle w:val="Sansinterligne"/>
        <w:jc w:val="both"/>
        <w:rPr>
          <w:rFonts w:asciiTheme="majorHAnsi" w:hAnsiTheme="majorHAnsi"/>
        </w:rPr>
      </w:pPr>
      <w:r w:rsidRPr="00211646">
        <w:rPr>
          <w:rFonts w:asciiTheme="majorHAnsi" w:hAnsiTheme="majorHAnsi"/>
          <w:noProof/>
        </w:rPr>
        <w:drawing>
          <wp:inline distT="0" distB="0" distL="0" distR="0">
            <wp:extent cx="1826528" cy="816159"/>
            <wp:effectExtent l="19050" t="0" r="2272" b="0"/>
            <wp:docPr id="7" name="Picture 1" descr="C:\Users\bmat\AppData\Local\Temp\notes256C9A\Belgian_Spirit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at\AppData\Local\Temp\notes256C9A\Belgian_Spirit_logo_CMYK.jpg"/>
                    <pic:cNvPicPr>
                      <a:picLocks noChangeAspect="1" noChangeArrowheads="1"/>
                    </pic:cNvPicPr>
                  </pic:nvPicPr>
                  <pic:blipFill>
                    <a:blip r:embed="rId15" cstate="print"/>
                    <a:srcRect/>
                    <a:stretch>
                      <a:fillRect/>
                    </a:stretch>
                  </pic:blipFill>
                  <pic:spPr bwMode="auto">
                    <a:xfrm>
                      <a:off x="0" y="0"/>
                      <a:ext cx="1834704" cy="819812"/>
                    </a:xfrm>
                    <a:prstGeom prst="rect">
                      <a:avLst/>
                    </a:prstGeom>
                    <a:noFill/>
                    <a:ln w="9525">
                      <a:noFill/>
                      <a:miter lim="800000"/>
                      <a:headEnd/>
                      <a:tailEnd/>
                    </a:ln>
                  </pic:spPr>
                </pic:pic>
              </a:graphicData>
            </a:graphic>
          </wp:inline>
        </w:drawing>
      </w:r>
    </w:p>
    <w:p w:rsidR="00090CE1" w:rsidRPr="00211646" w:rsidRDefault="00491B78" w:rsidP="00211646">
      <w:pPr>
        <w:pStyle w:val="Sansinterligne"/>
        <w:jc w:val="both"/>
        <w:rPr>
          <w:rFonts w:asciiTheme="majorHAnsi" w:hAnsiTheme="majorHAnsi"/>
        </w:rPr>
      </w:pPr>
    </w:p>
    <w:sectPr w:rsidR="00090CE1" w:rsidRPr="00211646" w:rsidSect="00794C0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868DC"/>
    <w:multiLevelType w:val="hybridMultilevel"/>
    <w:tmpl w:val="D8605FAA"/>
    <w:lvl w:ilvl="0" w:tplc="3948F940">
      <w:start w:val="1"/>
      <w:numFmt w:val="decimal"/>
      <w:lvlText w:val="%1)"/>
      <w:lvlJc w:val="left"/>
      <w:pPr>
        <w:ind w:left="720" w:hanging="360"/>
      </w:pPr>
      <w:rPr>
        <w:rFonts w:eastAsia="Cambria" w:cs="Cambr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8A"/>
    <w:rsid w:val="00491B78"/>
    <w:rsid w:val="0078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32A5"/>
    <w:rPr>
      <w:color w:val="0000FF" w:themeColor="hyperlink"/>
      <w:u w:val="single"/>
    </w:rPr>
  </w:style>
  <w:style w:type="paragraph" w:styleId="Sansinterligne">
    <w:name w:val="No Spacing"/>
    <w:uiPriority w:val="1"/>
    <w:qFormat/>
    <w:rsid w:val="00023D51"/>
    <w:pPr>
      <w:spacing w:after="0" w:line="240" w:lineRule="auto"/>
    </w:pPr>
  </w:style>
  <w:style w:type="paragraph" w:styleId="Textedebulles">
    <w:name w:val="Balloon Text"/>
    <w:basedOn w:val="Normal"/>
    <w:link w:val="TextedebullesCar"/>
    <w:uiPriority w:val="99"/>
    <w:semiHidden/>
    <w:unhideWhenUsed/>
    <w:rsid w:val="00CD69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900"/>
    <w:rPr>
      <w:rFonts w:ascii="Tahoma" w:hAnsi="Tahoma" w:cs="Tahoma"/>
      <w:sz w:val="16"/>
      <w:szCs w:val="16"/>
    </w:rPr>
  </w:style>
  <w:style w:type="character" w:styleId="Marquedecommentaire">
    <w:name w:val="annotation reference"/>
    <w:basedOn w:val="Policepardfaut"/>
    <w:uiPriority w:val="99"/>
    <w:semiHidden/>
    <w:unhideWhenUsed/>
    <w:rsid w:val="00664807"/>
    <w:rPr>
      <w:sz w:val="16"/>
      <w:szCs w:val="16"/>
    </w:rPr>
  </w:style>
  <w:style w:type="paragraph" w:styleId="Commentaire">
    <w:name w:val="annotation text"/>
    <w:basedOn w:val="Normal"/>
    <w:link w:val="CommentaireCar"/>
    <w:uiPriority w:val="99"/>
    <w:semiHidden/>
    <w:unhideWhenUsed/>
    <w:rsid w:val="00664807"/>
    <w:pPr>
      <w:spacing w:line="240" w:lineRule="auto"/>
    </w:pPr>
    <w:rPr>
      <w:sz w:val="20"/>
      <w:szCs w:val="20"/>
    </w:rPr>
  </w:style>
  <w:style w:type="character" w:customStyle="1" w:styleId="CommentaireCar">
    <w:name w:val="Commentaire Car"/>
    <w:basedOn w:val="Policepardfaut"/>
    <w:link w:val="Commentaire"/>
    <w:uiPriority w:val="99"/>
    <w:semiHidden/>
    <w:rsid w:val="00664807"/>
    <w:rPr>
      <w:sz w:val="20"/>
      <w:szCs w:val="20"/>
    </w:rPr>
  </w:style>
  <w:style w:type="paragraph" w:styleId="Objetducommentaire">
    <w:name w:val="annotation subject"/>
    <w:basedOn w:val="Commentaire"/>
    <w:next w:val="Commentaire"/>
    <w:link w:val="ObjetducommentaireCar"/>
    <w:uiPriority w:val="99"/>
    <w:semiHidden/>
    <w:unhideWhenUsed/>
    <w:rsid w:val="00664807"/>
    <w:rPr>
      <w:b/>
      <w:bCs/>
    </w:rPr>
  </w:style>
  <w:style w:type="character" w:customStyle="1" w:styleId="ObjetducommentaireCar">
    <w:name w:val="Objet du commentaire Car"/>
    <w:basedOn w:val="CommentaireCar"/>
    <w:link w:val="Objetducommentaire"/>
    <w:uiPriority w:val="99"/>
    <w:semiHidden/>
    <w:rsid w:val="0066480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32A5"/>
    <w:rPr>
      <w:color w:val="0000FF" w:themeColor="hyperlink"/>
      <w:u w:val="single"/>
    </w:rPr>
  </w:style>
  <w:style w:type="paragraph" w:styleId="Sansinterligne">
    <w:name w:val="No Spacing"/>
    <w:uiPriority w:val="1"/>
    <w:qFormat/>
    <w:rsid w:val="00023D51"/>
    <w:pPr>
      <w:spacing w:after="0" w:line="240" w:lineRule="auto"/>
    </w:pPr>
  </w:style>
  <w:style w:type="paragraph" w:styleId="Textedebulles">
    <w:name w:val="Balloon Text"/>
    <w:basedOn w:val="Normal"/>
    <w:link w:val="TextedebullesCar"/>
    <w:uiPriority w:val="99"/>
    <w:semiHidden/>
    <w:unhideWhenUsed/>
    <w:rsid w:val="00CD69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900"/>
    <w:rPr>
      <w:rFonts w:ascii="Tahoma" w:hAnsi="Tahoma" w:cs="Tahoma"/>
      <w:sz w:val="16"/>
      <w:szCs w:val="16"/>
    </w:rPr>
  </w:style>
  <w:style w:type="character" w:styleId="Marquedecommentaire">
    <w:name w:val="annotation reference"/>
    <w:basedOn w:val="Policepardfaut"/>
    <w:uiPriority w:val="99"/>
    <w:semiHidden/>
    <w:unhideWhenUsed/>
    <w:rsid w:val="00664807"/>
    <w:rPr>
      <w:sz w:val="16"/>
      <w:szCs w:val="16"/>
    </w:rPr>
  </w:style>
  <w:style w:type="paragraph" w:styleId="Commentaire">
    <w:name w:val="annotation text"/>
    <w:basedOn w:val="Normal"/>
    <w:link w:val="CommentaireCar"/>
    <w:uiPriority w:val="99"/>
    <w:semiHidden/>
    <w:unhideWhenUsed/>
    <w:rsid w:val="00664807"/>
    <w:pPr>
      <w:spacing w:line="240" w:lineRule="auto"/>
    </w:pPr>
    <w:rPr>
      <w:sz w:val="20"/>
      <w:szCs w:val="20"/>
    </w:rPr>
  </w:style>
  <w:style w:type="character" w:customStyle="1" w:styleId="CommentaireCar">
    <w:name w:val="Commentaire Car"/>
    <w:basedOn w:val="Policepardfaut"/>
    <w:link w:val="Commentaire"/>
    <w:uiPriority w:val="99"/>
    <w:semiHidden/>
    <w:rsid w:val="00664807"/>
    <w:rPr>
      <w:sz w:val="20"/>
      <w:szCs w:val="20"/>
    </w:rPr>
  </w:style>
  <w:style w:type="paragraph" w:styleId="Objetducommentaire">
    <w:name w:val="annotation subject"/>
    <w:basedOn w:val="Commentaire"/>
    <w:next w:val="Commentaire"/>
    <w:link w:val="ObjetducommentaireCar"/>
    <w:uiPriority w:val="99"/>
    <w:semiHidden/>
    <w:unhideWhenUsed/>
    <w:rsid w:val="00664807"/>
    <w:rPr>
      <w:b/>
      <w:bCs/>
    </w:rPr>
  </w:style>
  <w:style w:type="character" w:customStyle="1" w:styleId="ObjetducommentaireCar">
    <w:name w:val="Objet du commentaire Car"/>
    <w:basedOn w:val="CommentaireCar"/>
    <w:link w:val="Objetducommentaire"/>
    <w:uiPriority w:val="99"/>
    <w:semiHidden/>
    <w:rsid w:val="006648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llette@awex.be"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bodw.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d.lefebvre@wbi.be" TargetMode="External"/><Relationship Id="rId4" Type="http://schemas.openxmlformats.org/officeDocument/2006/relationships/settings" Target="settings.xml"/><Relationship Id="rId9" Type="http://schemas.openxmlformats.org/officeDocument/2006/relationships/hyperlink" Target="mailto:bart.mathei@fitagency.be"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5811</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Flanders Investment &amp; Trade</dc:creator>
  <cp:lastModifiedBy>CAPITANI Laure</cp:lastModifiedBy>
  <cp:revision>2</cp:revision>
  <cp:lastPrinted>2012-10-24T10:03:00Z</cp:lastPrinted>
  <dcterms:created xsi:type="dcterms:W3CDTF">2012-11-23T15:32:00Z</dcterms:created>
  <dcterms:modified xsi:type="dcterms:W3CDTF">2012-11-23T15:32:00Z</dcterms:modified>
</cp:coreProperties>
</file>